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46FB4" w14:textId="32E4B035" w:rsidR="00EF6760" w:rsidRDefault="00EF6760" w:rsidP="00EF6760">
      <w:pPr>
        <w:pStyle w:val="BodyText"/>
        <w:rPr>
          <w:rFonts w:ascii="Calibri" w:hAnsi="Calibri" w:cs="Calibri"/>
          <w:sz w:val="24"/>
        </w:rPr>
      </w:pPr>
      <w:bookmarkStart w:id="0" w:name="_Hlk160134601"/>
      <w:bookmarkStart w:id="1" w:name="_GoBack"/>
      <w:bookmarkEnd w:id="1"/>
      <w:r>
        <w:rPr>
          <w:rFonts w:ascii="Calibri" w:hAnsi="Calibri" w:cs="Calibri"/>
          <w:sz w:val="24"/>
        </w:rPr>
        <w:t>Rep</w:t>
      </w:r>
      <w:r w:rsidR="00FB3E18">
        <w:rPr>
          <w:rFonts w:ascii="Calibri" w:hAnsi="Calibri" w:cs="Calibri"/>
          <w:sz w:val="24"/>
        </w:rPr>
        <w:t>lication Materials</w:t>
      </w:r>
      <w:r w:rsidR="00916009">
        <w:rPr>
          <w:rFonts w:ascii="Calibri" w:hAnsi="Calibri" w:cs="Calibri"/>
          <w:sz w:val="24"/>
        </w:rPr>
        <w:t xml:space="preserve">, </w:t>
      </w:r>
      <w:r w:rsidR="00CF2E4B">
        <w:rPr>
          <w:rFonts w:ascii="Calibri" w:hAnsi="Calibri" w:cs="Calibri"/>
          <w:b/>
          <w:bCs/>
          <w:color w:val="00B0F0"/>
          <w:sz w:val="24"/>
        </w:rPr>
        <w:t>Data</w:t>
      </w:r>
      <w:r w:rsidR="00916009" w:rsidRPr="00C53359">
        <w:rPr>
          <w:rFonts w:ascii="Calibri" w:hAnsi="Calibri" w:cs="Calibri"/>
          <w:b/>
          <w:bCs/>
          <w:color w:val="00B0F0"/>
          <w:sz w:val="24"/>
        </w:rPr>
        <w:t xml:space="preserve"> Component</w:t>
      </w:r>
      <w:r w:rsidR="00916009">
        <w:rPr>
          <w:rFonts w:ascii="Calibri" w:hAnsi="Calibri" w:cs="Calibri"/>
          <w:sz w:val="24"/>
        </w:rPr>
        <w:t>,</w:t>
      </w:r>
      <w:r w:rsidR="006F3628">
        <w:rPr>
          <w:rFonts w:ascii="Calibri" w:hAnsi="Calibri" w:cs="Calibri"/>
          <w:sz w:val="24"/>
        </w:rPr>
        <w:t xml:space="preserve"> for</w:t>
      </w:r>
    </w:p>
    <w:p w14:paraId="163DFC93" w14:textId="77777777" w:rsidR="004E4FCC" w:rsidRPr="00C075D0" w:rsidRDefault="00076D41" w:rsidP="00EF6760">
      <w:pPr>
        <w:pStyle w:val="BodyText"/>
        <w:rPr>
          <w:rFonts w:ascii="Calibri" w:hAnsi="Calibri" w:cs="Calibri"/>
          <w:b/>
          <w:bCs/>
          <w:smallCaps/>
          <w:color w:val="00B0F0"/>
        </w:rPr>
      </w:pPr>
      <w:r w:rsidRPr="00C075D0">
        <w:rPr>
          <w:rFonts w:ascii="Calibri" w:hAnsi="Calibri" w:cs="Calibri"/>
          <w:b/>
          <w:bCs/>
          <w:smallCaps/>
          <w:color w:val="00B0F0"/>
        </w:rPr>
        <w:t xml:space="preserve">Why Do Couples and Singles Save During Retirement? </w:t>
      </w:r>
      <w:r w:rsidR="00EF6760" w:rsidRPr="00C075D0">
        <w:rPr>
          <w:rFonts w:ascii="Calibri" w:hAnsi="Calibri" w:cs="Calibri"/>
          <w:b/>
          <w:bCs/>
          <w:smallCaps/>
          <w:color w:val="00B0F0"/>
        </w:rPr>
        <w:t xml:space="preserve"> </w:t>
      </w:r>
      <w:r w:rsidRPr="00C075D0">
        <w:rPr>
          <w:rFonts w:ascii="Calibri" w:hAnsi="Calibri" w:cs="Calibri"/>
          <w:b/>
          <w:bCs/>
          <w:smallCaps/>
          <w:color w:val="00B0F0"/>
        </w:rPr>
        <w:t>Household Heterogeneity and its Aggregate Implications</w:t>
      </w:r>
    </w:p>
    <w:p w14:paraId="630F3F02" w14:textId="77777777" w:rsidR="000C7AF3" w:rsidRDefault="00EF6760" w:rsidP="00EF6760">
      <w:pPr>
        <w:rPr>
          <w:rFonts w:ascii="Calibri" w:hAnsi="Calibri" w:cs="Calibri"/>
        </w:rPr>
      </w:pPr>
      <w:r>
        <w:rPr>
          <w:rFonts w:ascii="Calibri" w:hAnsi="Calibri" w:cs="Calibri"/>
        </w:rPr>
        <w:t>by Mariacristina De Nardi, Eric French, John Bailey Jones and Rory McGee</w:t>
      </w:r>
    </w:p>
    <w:p w14:paraId="5AF124FD" w14:textId="77777777" w:rsidR="00EF6760" w:rsidRDefault="00EF6760" w:rsidP="00EF6760">
      <w:pPr>
        <w:rPr>
          <w:rFonts w:ascii="Calibri" w:hAnsi="Calibri" w:cs="Calibri"/>
        </w:rPr>
      </w:pPr>
      <w:r>
        <w:rPr>
          <w:rFonts w:ascii="CMR12" w:hAnsi="CMR12" w:cs="CMR12"/>
        </w:rPr>
        <w:t>JPE MS 2021-11-29</w:t>
      </w:r>
    </w:p>
    <w:p w14:paraId="7024E203" w14:textId="77777777" w:rsidR="000C7AF3" w:rsidRDefault="000C7AF3" w:rsidP="00EF7EA8">
      <w:pPr>
        <w:rPr>
          <w:rFonts w:ascii="Calibri" w:hAnsi="Calibri" w:cs="Calibri"/>
        </w:rPr>
      </w:pPr>
    </w:p>
    <w:p w14:paraId="51FF80B4" w14:textId="3A4D5319" w:rsidR="00EF6760" w:rsidRDefault="00637CED" w:rsidP="00EF7EA8">
      <w:pPr>
        <w:rPr>
          <w:rFonts w:ascii="Calibri" w:hAnsi="Calibri" w:cs="Calibri"/>
        </w:rPr>
      </w:pPr>
      <w:r>
        <w:rPr>
          <w:rFonts w:ascii="Calibri" w:hAnsi="Calibri" w:cs="Calibri"/>
        </w:rPr>
        <w:t>March</w:t>
      </w:r>
      <w:r w:rsidR="00EF6760">
        <w:rPr>
          <w:rFonts w:ascii="Calibri" w:hAnsi="Calibri" w:cs="Calibri"/>
        </w:rPr>
        <w:t xml:space="preserve"> 2024</w:t>
      </w:r>
    </w:p>
    <w:bookmarkEnd w:id="0"/>
    <w:p w14:paraId="51F95DB8" w14:textId="77777777" w:rsidR="00EF6760" w:rsidRDefault="00EF6760" w:rsidP="00EF7EA8">
      <w:pPr>
        <w:rPr>
          <w:rFonts w:ascii="Calibri" w:hAnsi="Calibri" w:cs="Calibri"/>
        </w:rPr>
      </w:pPr>
    </w:p>
    <w:p w14:paraId="668D3DFF" w14:textId="5E95641D" w:rsidR="000717B2" w:rsidRDefault="00EF6760" w:rsidP="00AF0A8B">
      <w:pPr>
        <w:rPr>
          <w:rFonts w:ascii="Calibri" w:hAnsi="Calibri" w:cs="Calibri"/>
        </w:rPr>
      </w:pPr>
      <w:bookmarkStart w:id="2" w:name="_Hlk160134607"/>
      <w:r w:rsidRPr="007C24E1">
        <w:rPr>
          <w:rFonts w:ascii="Calibri" w:hAnsi="Calibri" w:cs="Calibri"/>
          <w:b/>
          <w:bCs/>
          <w:color w:val="00B0F0"/>
        </w:rPr>
        <w:t>Overview</w:t>
      </w:r>
      <w:r w:rsidR="007C24E1" w:rsidRPr="007C24E1">
        <w:rPr>
          <w:rFonts w:ascii="Calibri" w:hAnsi="Calibri" w:cs="Calibri"/>
          <w:b/>
          <w:bCs/>
          <w:color w:val="00B0F0"/>
        </w:rPr>
        <w:t>:</w:t>
      </w:r>
      <w:r w:rsidR="007C24E1">
        <w:rPr>
          <w:rFonts w:ascii="Calibri" w:hAnsi="Calibri" w:cs="Calibri"/>
          <w:b/>
          <w:bCs/>
        </w:rPr>
        <w:t xml:space="preserve">  </w:t>
      </w:r>
      <w:r>
        <w:rPr>
          <w:rFonts w:ascii="Calibri" w:hAnsi="Calibri" w:cs="Calibri"/>
        </w:rPr>
        <w:t xml:space="preserve">This file describes </w:t>
      </w:r>
      <w:r w:rsidR="00916009">
        <w:rPr>
          <w:rFonts w:ascii="Calibri" w:hAnsi="Calibri" w:cs="Calibri"/>
        </w:rPr>
        <w:t xml:space="preserve">how to </w:t>
      </w:r>
      <w:r w:rsidR="001F4630">
        <w:rPr>
          <w:rFonts w:ascii="Calibri" w:hAnsi="Calibri" w:cs="Calibri"/>
        </w:rPr>
        <w:t>run</w:t>
      </w:r>
      <w:r w:rsidR="00916009" w:rsidRPr="00637CED">
        <w:rPr>
          <w:rFonts w:ascii="Calibri" w:hAnsi="Calibri" w:cs="Calibri"/>
          <w:color w:val="FF0000"/>
        </w:rPr>
        <w:t xml:space="preserve"> </w:t>
      </w:r>
      <w:r w:rsidR="00637CED" w:rsidRPr="00A31ABF">
        <w:rPr>
          <w:rFonts w:ascii="Calibri" w:hAnsi="Calibri" w:cs="Calibri"/>
        </w:rPr>
        <w:t xml:space="preserve">the </w:t>
      </w:r>
      <w:r w:rsidR="00CF2E4B" w:rsidRPr="00A31ABF">
        <w:rPr>
          <w:rFonts w:ascii="Calibri" w:hAnsi="Calibri" w:cs="Calibri"/>
        </w:rPr>
        <w:t>analys</w:t>
      </w:r>
      <w:r w:rsidR="00637CED" w:rsidRPr="00A31ABF">
        <w:rPr>
          <w:rFonts w:ascii="Calibri" w:hAnsi="Calibri" w:cs="Calibri"/>
        </w:rPr>
        <w:t>e</w:t>
      </w:r>
      <w:r w:rsidR="00CF2E4B" w:rsidRPr="00A31ABF">
        <w:rPr>
          <w:rFonts w:ascii="Calibri" w:hAnsi="Calibri" w:cs="Calibri"/>
        </w:rPr>
        <w:t xml:space="preserve">s </w:t>
      </w:r>
      <w:r w:rsidR="00637CED" w:rsidRPr="00A31ABF">
        <w:rPr>
          <w:rFonts w:ascii="Calibri" w:hAnsi="Calibri" w:cs="Calibri"/>
        </w:rPr>
        <w:t>that produce the data inputs for our model and MSM estimation procedure</w:t>
      </w:r>
      <w:r w:rsidR="00CF2E4B" w:rsidRPr="00A31ABF">
        <w:rPr>
          <w:rFonts w:ascii="Calibri" w:hAnsi="Calibri" w:cs="Calibri"/>
        </w:rPr>
        <w:t>. All code is in S</w:t>
      </w:r>
      <w:r w:rsidR="00637CED" w:rsidRPr="00A31ABF">
        <w:rPr>
          <w:rFonts w:ascii="Calibri" w:hAnsi="Calibri" w:cs="Calibri"/>
        </w:rPr>
        <w:t>tata</w:t>
      </w:r>
      <w:r w:rsidR="00CF2E4B" w:rsidRPr="00A31ABF">
        <w:rPr>
          <w:rFonts w:ascii="Calibri" w:hAnsi="Calibri" w:cs="Calibri"/>
        </w:rPr>
        <w:t xml:space="preserve"> format, except for the medical spending persistence </w:t>
      </w:r>
      <w:r w:rsidR="00FE31A7">
        <w:rPr>
          <w:rFonts w:ascii="Calibri" w:hAnsi="Calibri" w:cs="Calibri"/>
        </w:rPr>
        <w:t>code</w:t>
      </w:r>
      <w:r w:rsidR="00CF2E4B" w:rsidRPr="00A31ABF">
        <w:rPr>
          <w:rFonts w:ascii="Calibri" w:hAnsi="Calibri" w:cs="Calibri"/>
        </w:rPr>
        <w:t xml:space="preserve">, which is in GAUSS format. </w:t>
      </w:r>
    </w:p>
    <w:p w14:paraId="2A429DB7" w14:textId="2E5A90B9" w:rsidR="00CF2E4B" w:rsidRDefault="00CF2E4B" w:rsidP="00AF0A8B">
      <w:pPr>
        <w:rPr>
          <w:rFonts w:ascii="Calibri" w:hAnsi="Calibri" w:cs="Calibri"/>
        </w:rPr>
      </w:pPr>
    </w:p>
    <w:p w14:paraId="16AC9B60" w14:textId="3A9DCC24" w:rsidR="00CF2E4B" w:rsidRPr="00FA0356" w:rsidRDefault="00CF2E4B" w:rsidP="00AF0A8B">
      <w:pPr>
        <w:rPr>
          <w:rFonts w:ascii="Calibri" w:hAnsi="Calibri" w:cs="Calibri"/>
          <w:color w:val="FF0000"/>
        </w:rPr>
      </w:pPr>
      <w:r w:rsidRPr="00791264">
        <w:rPr>
          <w:rFonts w:ascii="Calibri" w:hAnsi="Calibri" w:cs="Calibri"/>
        </w:rPr>
        <w:t xml:space="preserve">Details on </w:t>
      </w:r>
      <w:r w:rsidR="00637CED" w:rsidRPr="00791264">
        <w:rPr>
          <w:rFonts w:ascii="Calibri" w:hAnsi="Calibri" w:cs="Calibri"/>
        </w:rPr>
        <w:t>how we</w:t>
      </w:r>
      <w:r w:rsidRPr="00791264">
        <w:rPr>
          <w:rFonts w:ascii="Calibri" w:hAnsi="Calibri" w:cs="Calibri"/>
        </w:rPr>
        <w:t xml:space="preserve"> </w:t>
      </w:r>
      <w:r w:rsidR="00EA5562" w:rsidRPr="00791264">
        <w:rPr>
          <w:rFonts w:ascii="Calibri" w:hAnsi="Calibri" w:cs="Calibri"/>
        </w:rPr>
        <w:t>convert raw HRS data downloads into</w:t>
      </w:r>
      <w:r w:rsidRPr="00791264">
        <w:rPr>
          <w:rFonts w:ascii="Calibri" w:hAnsi="Calibri" w:cs="Calibri"/>
        </w:rPr>
        <w:t xml:space="preserve"> </w:t>
      </w:r>
      <w:r w:rsidR="00637CED" w:rsidRPr="00791264">
        <w:rPr>
          <w:rFonts w:ascii="Calibri" w:hAnsi="Calibri" w:cs="Calibri"/>
        </w:rPr>
        <w:t>the</w:t>
      </w:r>
      <w:r w:rsidRPr="00791264">
        <w:rPr>
          <w:rFonts w:ascii="Calibri" w:hAnsi="Calibri" w:cs="Calibri"/>
        </w:rPr>
        <w:t xml:space="preserve"> datasets </w:t>
      </w:r>
      <w:r w:rsidR="00637CED" w:rsidRPr="00791264">
        <w:rPr>
          <w:rFonts w:ascii="Calibri" w:hAnsi="Calibri" w:cs="Calibri"/>
        </w:rPr>
        <w:t>used in th</w:t>
      </w:r>
      <w:r w:rsidR="00EA5562" w:rsidRPr="00791264">
        <w:rPr>
          <w:rFonts w:ascii="Calibri" w:hAnsi="Calibri" w:cs="Calibri"/>
        </w:rPr>
        <w:t>ese</w:t>
      </w:r>
      <w:r w:rsidR="00637CED" w:rsidRPr="00791264">
        <w:rPr>
          <w:rFonts w:ascii="Calibri" w:hAnsi="Calibri" w:cs="Calibri"/>
        </w:rPr>
        <w:t xml:space="preserve"> analys</w:t>
      </w:r>
      <w:r w:rsidR="00EA5562" w:rsidRPr="00791264">
        <w:rPr>
          <w:rFonts w:ascii="Calibri" w:hAnsi="Calibri" w:cs="Calibri"/>
        </w:rPr>
        <w:t>e</w:t>
      </w:r>
      <w:r w:rsidR="00637CED" w:rsidRPr="00791264">
        <w:rPr>
          <w:rFonts w:ascii="Calibri" w:hAnsi="Calibri" w:cs="Calibri"/>
        </w:rPr>
        <w:t xml:space="preserve">s </w:t>
      </w:r>
      <w:r w:rsidRPr="00791264">
        <w:rPr>
          <w:rFonts w:ascii="Calibri" w:hAnsi="Calibri" w:cs="Calibri"/>
        </w:rPr>
        <w:t xml:space="preserve">can be found in </w:t>
      </w:r>
      <w:r w:rsidR="00FA0356" w:rsidRPr="00791264">
        <w:rPr>
          <w:rFonts w:ascii="Calibri" w:hAnsi="Calibri" w:cs="Calibri"/>
        </w:rPr>
        <w:t>the</w:t>
      </w:r>
      <w:r w:rsidR="00637CED" w:rsidRPr="00791264">
        <w:rPr>
          <w:rFonts w:ascii="Calibri" w:hAnsi="Calibri" w:cs="Calibri"/>
        </w:rPr>
        <w:t xml:space="preserve"> file</w:t>
      </w:r>
      <w:r w:rsidR="00FA0356" w:rsidRPr="00791264">
        <w:rPr>
          <w:rFonts w:ascii="Calibri" w:hAnsi="Calibri" w:cs="Calibri"/>
        </w:rPr>
        <w:t xml:space="preserve"> </w:t>
      </w:r>
      <w:r w:rsidR="00FA0356" w:rsidRPr="00E95E98">
        <w:rPr>
          <w:rFonts w:ascii="Calibri" w:hAnsi="Calibri" w:cs="Calibri"/>
          <w:b/>
          <w:bCs/>
          <w:color w:val="00B0F0"/>
        </w:rPr>
        <w:t>readme_rawHRS</w:t>
      </w:r>
      <w:r w:rsidR="00E95E98" w:rsidRPr="00E95E98">
        <w:rPr>
          <w:rFonts w:ascii="Calibri" w:hAnsi="Calibri" w:cs="Calibri"/>
          <w:b/>
          <w:bCs/>
          <w:color w:val="00B0F0"/>
        </w:rPr>
        <w:t>.pdf</w:t>
      </w:r>
      <w:r w:rsidR="00637CED">
        <w:rPr>
          <w:rFonts w:ascii="Calibri" w:hAnsi="Calibri" w:cs="Calibri"/>
          <w:color w:val="FF0000"/>
        </w:rPr>
        <w:t>.</w:t>
      </w:r>
    </w:p>
    <w:bookmarkEnd w:id="2"/>
    <w:p w14:paraId="53905DE4" w14:textId="77777777" w:rsidR="000C7AF3" w:rsidRDefault="000717B2" w:rsidP="00676A00">
      <w:pPr>
        <w:rPr>
          <w:rFonts w:ascii="Calibri" w:hAnsi="Calibri" w:cs="Calibri"/>
        </w:rPr>
      </w:pPr>
      <w:r>
        <w:rPr>
          <w:rFonts w:ascii="Calibri" w:hAnsi="Calibri" w:cs="Calibri"/>
        </w:rPr>
        <w:t xml:space="preserve"> </w:t>
      </w:r>
    </w:p>
    <w:p w14:paraId="646ED023" w14:textId="687001DE" w:rsidR="00BE60E3" w:rsidRPr="00277894" w:rsidRDefault="000E004F" w:rsidP="006868D7">
      <w:pPr>
        <w:numPr>
          <w:ilvl w:val="0"/>
          <w:numId w:val="12"/>
        </w:numPr>
        <w:rPr>
          <w:rFonts w:ascii="Calibri" w:hAnsi="Calibri" w:cs="Calibri"/>
        </w:rPr>
      </w:pPr>
      <w:r w:rsidRPr="00277894">
        <w:rPr>
          <w:rFonts w:ascii="Calibri" w:hAnsi="Calibri" w:cs="Calibri"/>
          <w:b/>
          <w:bCs/>
          <w:color w:val="00B0F0"/>
        </w:rPr>
        <w:t>Th</w:t>
      </w:r>
      <w:r w:rsidR="006E6172" w:rsidRPr="00277894">
        <w:rPr>
          <w:rFonts w:ascii="Calibri" w:hAnsi="Calibri" w:cs="Calibri"/>
          <w:b/>
          <w:bCs/>
          <w:color w:val="00B0F0"/>
        </w:rPr>
        <w:t>e</w:t>
      </w:r>
      <w:r w:rsidR="00C47462" w:rsidRPr="00277894">
        <w:rPr>
          <w:rFonts w:ascii="Calibri" w:hAnsi="Calibri" w:cs="Calibri"/>
          <w:b/>
          <w:bCs/>
          <w:color w:val="00B0F0"/>
        </w:rPr>
        <w:t xml:space="preserve"> data inputs </w:t>
      </w:r>
      <w:r w:rsidR="005E357E" w:rsidRPr="00277894">
        <w:rPr>
          <w:rFonts w:ascii="Calibri" w:hAnsi="Calibri" w:cs="Calibri"/>
          <w:b/>
          <w:bCs/>
          <w:color w:val="00B0F0"/>
        </w:rPr>
        <w:t>are contained in t</w:t>
      </w:r>
      <w:r w:rsidR="00277894" w:rsidRPr="00277894">
        <w:rPr>
          <w:rFonts w:ascii="Calibri" w:hAnsi="Calibri" w:cs="Calibri"/>
          <w:b/>
          <w:bCs/>
          <w:color w:val="00B0F0"/>
        </w:rPr>
        <w:t>wo</w:t>
      </w:r>
      <w:r w:rsidR="005E357E" w:rsidRPr="00277894">
        <w:rPr>
          <w:rFonts w:ascii="Calibri" w:hAnsi="Calibri" w:cs="Calibri"/>
          <w:b/>
          <w:bCs/>
          <w:color w:val="00B0F0"/>
        </w:rPr>
        <w:t xml:space="preserve"> directories: </w:t>
      </w:r>
      <w:r w:rsidR="00277894" w:rsidRPr="00277894">
        <w:rPr>
          <w:rFonts w:ascii="Calibri" w:hAnsi="Calibri" w:cs="Calibri"/>
          <w:b/>
          <w:bCs/>
          <w:color w:val="00B0F0"/>
        </w:rPr>
        <w:t>1</w:t>
      </w:r>
      <w:r w:rsidR="005E357E" w:rsidRPr="00277894">
        <w:rPr>
          <w:rFonts w:ascii="Calibri" w:hAnsi="Calibri" w:cs="Calibri"/>
          <w:b/>
          <w:bCs/>
          <w:color w:val="00B0F0"/>
        </w:rPr>
        <w:t>)</w:t>
      </w:r>
      <w:r w:rsidR="00101028" w:rsidRPr="00277894">
        <w:rPr>
          <w:rFonts w:ascii="Calibri" w:hAnsi="Calibri" w:cs="Calibri"/>
          <w:b/>
          <w:bCs/>
          <w:color w:val="00B0F0"/>
        </w:rPr>
        <w:t> </w:t>
      </w:r>
      <w:r w:rsidR="005E357E" w:rsidRPr="00277894">
        <w:rPr>
          <w:rFonts w:ascii="Calibri" w:hAnsi="Calibri" w:cs="Calibri"/>
          <w:b/>
          <w:bCs/>
          <w:color w:val="00B0F0"/>
        </w:rPr>
        <w:t>/Programs and Data/wealthcouples,</w:t>
      </w:r>
      <w:r w:rsidR="00101028" w:rsidRPr="00277894">
        <w:rPr>
          <w:rFonts w:ascii="Calibri" w:hAnsi="Calibri" w:cs="Calibri"/>
          <w:b/>
          <w:bCs/>
          <w:color w:val="00B0F0"/>
        </w:rPr>
        <w:t xml:space="preserve"> and</w:t>
      </w:r>
      <w:r w:rsidR="005E357E" w:rsidRPr="00277894">
        <w:rPr>
          <w:rFonts w:ascii="Calibri" w:hAnsi="Calibri" w:cs="Calibri"/>
          <w:b/>
          <w:bCs/>
          <w:color w:val="00B0F0"/>
        </w:rPr>
        <w:t xml:space="preserve"> </w:t>
      </w:r>
      <w:r w:rsidR="00277894">
        <w:rPr>
          <w:rFonts w:ascii="Calibri" w:hAnsi="Calibri" w:cs="Calibri"/>
          <w:b/>
          <w:bCs/>
          <w:color w:val="00B0F0"/>
        </w:rPr>
        <w:t>2</w:t>
      </w:r>
      <w:r w:rsidR="005E357E" w:rsidRPr="00277894">
        <w:rPr>
          <w:rFonts w:ascii="Calibri" w:hAnsi="Calibri" w:cs="Calibri"/>
          <w:b/>
          <w:bCs/>
          <w:color w:val="00B0F0"/>
        </w:rPr>
        <w:t xml:space="preserve">) </w:t>
      </w:r>
      <w:r w:rsidR="00101028" w:rsidRPr="00277894">
        <w:rPr>
          <w:rFonts w:ascii="Calibri" w:hAnsi="Calibri" w:cs="Calibri"/>
          <w:b/>
          <w:bCs/>
          <w:color w:val="00B0F0"/>
        </w:rPr>
        <w:t>/</w:t>
      </w:r>
      <w:r w:rsidR="005E357E" w:rsidRPr="00277894">
        <w:rPr>
          <w:rFonts w:ascii="Calibri" w:hAnsi="Calibri" w:cs="Calibri"/>
          <w:b/>
          <w:bCs/>
          <w:color w:val="00B0F0"/>
        </w:rPr>
        <w:t>Programs and Data/wealthcouples/impute</w:t>
      </w:r>
    </w:p>
    <w:p w14:paraId="0A33C687" w14:textId="0625AF4A" w:rsidR="00FA509A" w:rsidRPr="00A31ABF" w:rsidRDefault="00C47462" w:rsidP="00AF0A8B">
      <w:pPr>
        <w:numPr>
          <w:ilvl w:val="1"/>
          <w:numId w:val="12"/>
        </w:numPr>
        <w:tabs>
          <w:tab w:val="clear" w:pos="1440"/>
        </w:tabs>
        <w:rPr>
          <w:rFonts w:ascii="Calibri" w:hAnsi="Calibri" w:cs="Calibri"/>
        </w:rPr>
      </w:pPr>
      <w:r w:rsidRPr="00A31ABF">
        <w:rPr>
          <w:rFonts w:ascii="Calibri" w:hAnsi="Calibri" w:cs="Calibri"/>
        </w:rPr>
        <w:t xml:space="preserve">The </w:t>
      </w:r>
      <w:r w:rsidR="00FE31A7">
        <w:rPr>
          <w:rFonts w:ascii="Calibri" w:hAnsi="Calibri" w:cs="Calibri"/>
        </w:rPr>
        <w:t xml:space="preserve">main </w:t>
      </w:r>
      <w:r w:rsidR="005E357E" w:rsidRPr="00A31ABF">
        <w:rPr>
          <w:rFonts w:ascii="Calibri" w:hAnsi="Calibri" w:cs="Calibri"/>
        </w:rPr>
        <w:t>HRS</w:t>
      </w:r>
      <w:r w:rsidRPr="00A31ABF">
        <w:rPr>
          <w:rFonts w:ascii="Calibri" w:hAnsi="Calibri" w:cs="Calibri"/>
        </w:rPr>
        <w:t xml:space="preserve"> data file is “</w:t>
      </w:r>
      <w:r w:rsidR="00277894" w:rsidRPr="00A31ABF">
        <w:rPr>
          <w:rFonts w:ascii="Calibri" w:hAnsi="Calibri" w:cs="Calibri"/>
        </w:rPr>
        <w:t>dataprep0_impute.dta</w:t>
      </w:r>
      <w:r w:rsidRPr="00A31ABF">
        <w:rPr>
          <w:rFonts w:ascii="Calibri" w:hAnsi="Calibri" w:cs="Calibri"/>
        </w:rPr>
        <w:t>”</w:t>
      </w:r>
      <w:r w:rsidR="005E357E" w:rsidRPr="00A31ABF">
        <w:rPr>
          <w:rFonts w:ascii="Calibri" w:hAnsi="Calibri" w:cs="Calibri"/>
        </w:rPr>
        <w:t xml:space="preserve"> in /</w:t>
      </w:r>
      <w:r w:rsidR="00277894" w:rsidRPr="00A31ABF">
        <w:rPr>
          <w:rFonts w:ascii="Calibri" w:hAnsi="Calibri" w:cs="Calibri"/>
        </w:rPr>
        <w:t>wealthcouples</w:t>
      </w:r>
      <w:r w:rsidR="00637CED" w:rsidRPr="00A31ABF">
        <w:rPr>
          <w:rFonts w:ascii="Calibri" w:hAnsi="Calibri" w:cs="Calibri"/>
        </w:rPr>
        <w:t>. This file</w:t>
      </w:r>
      <w:r w:rsidR="00277894" w:rsidRPr="00A31ABF">
        <w:rPr>
          <w:rFonts w:ascii="Calibri" w:hAnsi="Calibri" w:cs="Calibri"/>
        </w:rPr>
        <w:t xml:space="preserve"> contains imputed values from the MCBS</w:t>
      </w:r>
      <w:r w:rsidR="00637CED" w:rsidRPr="00A31ABF">
        <w:rPr>
          <w:rFonts w:ascii="Calibri" w:hAnsi="Calibri" w:cs="Calibri"/>
        </w:rPr>
        <w:t>.</w:t>
      </w:r>
      <w:r w:rsidR="00FE31A7">
        <w:rPr>
          <w:rFonts w:ascii="Calibri" w:hAnsi="Calibri" w:cs="Calibri"/>
        </w:rPr>
        <w:t xml:space="preserve">  This file is pre-processed (i.e., there are many files used to construct this file</w:t>
      </w:r>
      <w:r w:rsidR="002E42D2">
        <w:rPr>
          <w:rFonts w:ascii="Calibri" w:hAnsi="Calibri" w:cs="Calibri"/>
        </w:rPr>
        <w:t>)</w:t>
      </w:r>
      <w:r w:rsidR="00FE31A7">
        <w:rPr>
          <w:rFonts w:ascii="Calibri" w:hAnsi="Calibri" w:cs="Calibri"/>
        </w:rPr>
        <w:t xml:space="preserve">, </w:t>
      </w:r>
      <w:r w:rsidR="002E42D2">
        <w:rPr>
          <w:rFonts w:ascii="Calibri" w:hAnsi="Calibri" w:cs="Calibri"/>
        </w:rPr>
        <w:t xml:space="preserve">and the computer code used to create this dataset </w:t>
      </w:r>
      <w:r w:rsidR="00FE31A7">
        <w:rPr>
          <w:rFonts w:ascii="Calibri" w:hAnsi="Calibri" w:cs="Calibri"/>
        </w:rPr>
        <w:t xml:space="preserve">are described in this readme file and in readme_rawHRS.pdf and readme_rawMCBS.pdf.  </w:t>
      </w:r>
      <w:r w:rsidR="002E42D2">
        <w:rPr>
          <w:rFonts w:ascii="Calibri" w:hAnsi="Calibri" w:cs="Calibri"/>
        </w:rPr>
        <w:t>If you wish to modify what we have done, we strongly recommend that you begin at this step.</w:t>
      </w:r>
      <w:r w:rsidR="00656550">
        <w:rPr>
          <w:rFonts w:ascii="Calibri" w:hAnsi="Calibri" w:cs="Calibri"/>
        </w:rPr>
        <w:t xml:space="preserve">  </w:t>
      </w:r>
    </w:p>
    <w:p w14:paraId="05DECA91" w14:textId="6EC26D51" w:rsidR="00C12A0F" w:rsidRPr="00345F16" w:rsidRDefault="005E357E" w:rsidP="00345F16">
      <w:pPr>
        <w:pStyle w:val="ListParagraph"/>
        <w:numPr>
          <w:ilvl w:val="1"/>
          <w:numId w:val="12"/>
        </w:numPr>
        <w:rPr>
          <w:rFonts w:ascii="Calibri" w:hAnsi="Calibri" w:cs="Calibri"/>
          <w:color w:val="000000" w:themeColor="text1"/>
        </w:rPr>
      </w:pPr>
      <w:r w:rsidRPr="00EA5562">
        <w:rPr>
          <w:rFonts w:ascii="Calibri" w:hAnsi="Calibri" w:cs="Calibri"/>
        </w:rPr>
        <w:t>The HRS exit interview data on transfers</w:t>
      </w:r>
      <w:r w:rsidR="00EA5562">
        <w:rPr>
          <w:rFonts w:ascii="Calibri" w:hAnsi="Calibri" w:cs="Calibri"/>
        </w:rPr>
        <w:t xml:space="preserve"> </w:t>
      </w:r>
      <w:r w:rsidR="00F15F58">
        <w:rPr>
          <w:rFonts w:ascii="Calibri" w:hAnsi="Calibri" w:cs="Calibri"/>
        </w:rPr>
        <w:t>are</w:t>
      </w:r>
      <w:r w:rsidRPr="00EA5562">
        <w:rPr>
          <w:rFonts w:ascii="Calibri" w:hAnsi="Calibri" w:cs="Calibri"/>
        </w:rPr>
        <w:t xml:space="preserve"> </w:t>
      </w:r>
      <w:r w:rsidR="00EA5562" w:rsidRPr="00EA5562">
        <w:rPr>
          <w:rFonts w:ascii="Calibri" w:hAnsi="Calibri" w:cs="Calibri"/>
        </w:rPr>
        <w:t>contained in</w:t>
      </w:r>
      <w:r w:rsidRPr="00EA5562">
        <w:rPr>
          <w:rFonts w:ascii="Calibri" w:hAnsi="Calibri" w:cs="Calibri"/>
        </w:rPr>
        <w:t xml:space="preserve"> “exitassets_amothers.dta” in /</w:t>
      </w:r>
      <w:bookmarkStart w:id="3" w:name="_Hlk160133342"/>
      <w:r w:rsidRPr="00EA5562">
        <w:rPr>
          <w:rFonts w:ascii="Calibri" w:hAnsi="Calibri" w:cs="Calibri"/>
        </w:rPr>
        <w:t>wealthcouples</w:t>
      </w:r>
      <w:bookmarkEnd w:id="3"/>
      <w:r w:rsidR="00637CED" w:rsidRPr="00EA5562">
        <w:rPr>
          <w:rFonts w:ascii="Calibri" w:hAnsi="Calibri" w:cs="Calibri"/>
        </w:rPr>
        <w:t>.</w:t>
      </w:r>
      <w:r w:rsidR="002E42D2">
        <w:rPr>
          <w:rFonts w:ascii="Calibri" w:hAnsi="Calibri" w:cs="Calibri"/>
        </w:rPr>
        <w:t xml:space="preserve">   This dataset is pre-processed (i.e., there are many files used to construct this file), and the computer code used to create this dataset are described in this readme file and in readme_rawHRS.pdf.  These data are not used for the main </w:t>
      </w:r>
      <w:r w:rsidR="002E42D2" w:rsidRPr="004226C0">
        <w:rPr>
          <w:rFonts w:ascii="Calibri" w:hAnsi="Calibri" w:cs="Calibri"/>
        </w:rPr>
        <w:t>results</w:t>
      </w:r>
      <w:r w:rsidR="004226C0" w:rsidRPr="004226C0">
        <w:rPr>
          <w:rFonts w:ascii="Calibri" w:hAnsi="Calibri" w:cs="Calibri"/>
        </w:rPr>
        <w:t xml:space="preserve">, </w:t>
      </w:r>
      <w:r w:rsidR="004226C0">
        <w:rPr>
          <w:rFonts w:ascii="Calibri" w:hAnsi="Calibri" w:cs="Calibri"/>
        </w:rPr>
        <w:t xml:space="preserve">and are only used as inputs for the file </w:t>
      </w:r>
      <w:r w:rsidR="004226C0" w:rsidRPr="00345F16">
        <w:rPr>
          <w:rFonts w:ascii="Calibri" w:hAnsi="Calibri" w:cs="Calibri"/>
          <w:bCs/>
        </w:rPr>
        <w:t>JPErevision_amothers.do</w:t>
      </w:r>
      <w:r w:rsidR="004226C0">
        <w:rPr>
          <w:rFonts w:ascii="Calibri" w:hAnsi="Calibri" w:cs="Calibri"/>
          <w:bCs/>
        </w:rPr>
        <w:t>.</w:t>
      </w:r>
      <w:r w:rsidR="004226C0" w:rsidRPr="00345F16">
        <w:rPr>
          <w:rFonts w:ascii="Calibri" w:hAnsi="Calibri" w:cs="Calibri"/>
        </w:rPr>
        <w:tab/>
      </w:r>
    </w:p>
    <w:p w14:paraId="5D403922" w14:textId="04E67249" w:rsidR="001862F6" w:rsidRPr="00656550" w:rsidRDefault="00EA5562" w:rsidP="00345F16">
      <w:pPr>
        <w:pStyle w:val="ListParagraph"/>
        <w:numPr>
          <w:ilvl w:val="1"/>
          <w:numId w:val="12"/>
        </w:numPr>
        <w:rPr>
          <w:rFonts w:ascii="Calibri" w:hAnsi="Calibri" w:cs="Calibri"/>
        </w:rPr>
      </w:pPr>
      <w:r w:rsidRPr="00656550">
        <w:rPr>
          <w:rFonts w:ascii="Calibri" w:hAnsi="Calibri" w:cs="Calibri"/>
        </w:rPr>
        <w:t>T</w:t>
      </w:r>
      <w:r w:rsidR="00400778" w:rsidRPr="00656550">
        <w:rPr>
          <w:rFonts w:ascii="Calibri" w:hAnsi="Calibri" w:cs="Calibri"/>
        </w:rPr>
        <w:t xml:space="preserve">he MCBS </w:t>
      </w:r>
      <w:r w:rsidR="004226C0" w:rsidRPr="00656550">
        <w:rPr>
          <w:rFonts w:ascii="Calibri" w:hAnsi="Calibri" w:cs="Calibri"/>
        </w:rPr>
        <w:t xml:space="preserve">data </w:t>
      </w:r>
      <w:r w:rsidR="00400778" w:rsidRPr="00656550">
        <w:rPr>
          <w:rFonts w:ascii="Calibri" w:hAnsi="Calibri" w:cs="Calibri"/>
        </w:rPr>
        <w:t xml:space="preserve">used </w:t>
      </w:r>
      <w:r w:rsidR="004226C0" w:rsidRPr="00656550">
        <w:rPr>
          <w:rFonts w:ascii="Calibri" w:hAnsi="Calibri" w:cs="Calibri"/>
        </w:rPr>
        <w:t>to impute Medicaid spending</w:t>
      </w:r>
      <w:r w:rsidR="00400778" w:rsidRPr="00656550">
        <w:rPr>
          <w:rFonts w:ascii="Calibri" w:hAnsi="Calibri" w:cs="Calibri"/>
        </w:rPr>
        <w:t xml:space="preserve">  </w:t>
      </w:r>
      <w:r w:rsidR="00101028" w:rsidRPr="00656550">
        <w:rPr>
          <w:rFonts w:ascii="Calibri" w:hAnsi="Calibri" w:cs="Calibri"/>
        </w:rPr>
        <w:t>resides</w:t>
      </w:r>
      <w:r w:rsidR="00400778" w:rsidRPr="00656550">
        <w:rPr>
          <w:rFonts w:ascii="Calibri" w:hAnsi="Calibri" w:cs="Calibri"/>
        </w:rPr>
        <w:t xml:space="preserve"> in /wealthcouples/impute. There are two files: </w:t>
      </w:r>
    </w:p>
    <w:p w14:paraId="1B9B98A9" w14:textId="77777777" w:rsidR="001862F6" w:rsidRPr="00A31ABF" w:rsidRDefault="00400778" w:rsidP="001862F6">
      <w:pPr>
        <w:pStyle w:val="ListParagraph"/>
        <w:numPr>
          <w:ilvl w:val="0"/>
          <w:numId w:val="39"/>
        </w:numPr>
        <w:rPr>
          <w:rFonts w:ascii="Calibri" w:hAnsi="Calibri" w:cs="Calibri"/>
          <w:lang w:val="fr-FR"/>
        </w:rPr>
      </w:pPr>
      <w:r w:rsidRPr="00A31ABF">
        <w:rPr>
          <w:rFonts w:ascii="Calibri" w:hAnsi="Calibri" w:cs="Calibri"/>
          <w:lang w:val="fr-FR"/>
        </w:rPr>
        <w:t>“impute_coeffs2yr.dta” contains regression coefficients</w:t>
      </w:r>
      <w:r w:rsidR="001862F6" w:rsidRPr="00A31ABF">
        <w:rPr>
          <w:rFonts w:ascii="Calibri" w:hAnsi="Calibri" w:cs="Calibri"/>
          <w:lang w:val="fr-FR"/>
        </w:rPr>
        <w:t>.</w:t>
      </w:r>
    </w:p>
    <w:p w14:paraId="4F8B564A" w14:textId="054FEDBF" w:rsidR="001862F6" w:rsidRPr="00A31ABF" w:rsidRDefault="00400778" w:rsidP="001862F6">
      <w:pPr>
        <w:pStyle w:val="ListParagraph"/>
        <w:numPr>
          <w:ilvl w:val="0"/>
          <w:numId w:val="39"/>
        </w:numPr>
        <w:rPr>
          <w:rFonts w:ascii="Calibri" w:hAnsi="Calibri" w:cs="Calibri"/>
        </w:rPr>
      </w:pPr>
      <w:r w:rsidRPr="00A31ABF">
        <w:rPr>
          <w:rFonts w:ascii="Calibri" w:hAnsi="Calibri" w:cs="Calibri"/>
        </w:rPr>
        <w:t>“impute_donors2yr.dta”</w:t>
      </w:r>
      <w:r w:rsidR="00277894" w:rsidRPr="00A31ABF">
        <w:rPr>
          <w:rFonts w:ascii="Calibri" w:hAnsi="Calibri" w:cs="Calibri"/>
        </w:rPr>
        <w:t xml:space="preserve"> </w:t>
      </w:r>
      <w:r w:rsidRPr="00A31ABF">
        <w:rPr>
          <w:rFonts w:ascii="Calibri" w:hAnsi="Calibri" w:cs="Calibri"/>
        </w:rPr>
        <w:t>contains donor residuals</w:t>
      </w:r>
      <w:r w:rsidR="00F15F58" w:rsidRPr="00A31ABF">
        <w:rPr>
          <w:rFonts w:ascii="Calibri" w:hAnsi="Calibri" w:cs="Calibri"/>
        </w:rPr>
        <w:t>.</w:t>
      </w:r>
      <w:r w:rsidR="001862F6" w:rsidRPr="00A31ABF">
        <w:rPr>
          <w:rFonts w:ascii="Calibri" w:hAnsi="Calibri" w:cs="Calibri"/>
        </w:rPr>
        <w:t xml:space="preserve"> </w:t>
      </w:r>
    </w:p>
    <w:p w14:paraId="433F2077" w14:textId="5058FDBB" w:rsidR="00656550" w:rsidRDefault="00656550" w:rsidP="001862F6">
      <w:pPr>
        <w:ind w:left="1008"/>
        <w:rPr>
          <w:rFonts w:ascii="Calibri" w:hAnsi="Calibri" w:cs="Calibri"/>
        </w:rPr>
      </w:pPr>
      <w:r>
        <w:rPr>
          <w:rFonts w:ascii="Calibri" w:hAnsi="Calibri" w:cs="Calibri"/>
        </w:rPr>
        <w:t>These two files are used by impute_medicaid.do (</w:t>
      </w:r>
      <w:r w:rsidR="00CF395F">
        <w:rPr>
          <w:rFonts w:ascii="Calibri" w:hAnsi="Calibri" w:cs="Calibri"/>
        </w:rPr>
        <w:t>see point 2.b below</w:t>
      </w:r>
      <w:r>
        <w:rPr>
          <w:rFonts w:ascii="Calibri" w:hAnsi="Calibri" w:cs="Calibri"/>
        </w:rPr>
        <w:t>)</w:t>
      </w:r>
      <w:r w:rsidR="00CF395F">
        <w:rPr>
          <w:rFonts w:ascii="Calibri" w:hAnsi="Calibri" w:cs="Calibri"/>
        </w:rPr>
        <w:t xml:space="preserve"> to create our main </w:t>
      </w:r>
      <w:r w:rsidR="00CF395F" w:rsidRPr="00A31ABF">
        <w:rPr>
          <w:rFonts w:ascii="Calibri" w:hAnsi="Calibri" w:cs="Calibri"/>
        </w:rPr>
        <w:t>HRS data file dataprep0_impute.dta</w:t>
      </w:r>
      <w:r w:rsidR="00CF395F">
        <w:rPr>
          <w:rFonts w:ascii="Calibri" w:hAnsi="Calibri" w:cs="Calibri"/>
        </w:rPr>
        <w:t xml:space="preserve">.  </w:t>
      </w:r>
      <w:r w:rsidR="001862F6" w:rsidRPr="00A31ABF">
        <w:rPr>
          <w:rFonts w:ascii="Calibri" w:hAnsi="Calibri" w:cs="Calibri"/>
        </w:rPr>
        <w:t xml:space="preserve">We are unable to provide the underlying MCBS data. </w:t>
      </w:r>
      <w:r w:rsidR="004A33EA" w:rsidRPr="00A31ABF">
        <w:rPr>
          <w:rFonts w:ascii="Calibri" w:hAnsi="Calibri" w:cs="Calibri"/>
        </w:rPr>
        <w:t>We have</w:t>
      </w:r>
      <w:r w:rsidR="001862F6" w:rsidRPr="00A31ABF">
        <w:rPr>
          <w:rFonts w:ascii="Calibri" w:hAnsi="Calibri" w:cs="Calibri"/>
        </w:rPr>
        <w:t>,</w:t>
      </w:r>
      <w:r w:rsidR="004A33EA" w:rsidRPr="00A31ABF">
        <w:rPr>
          <w:rFonts w:ascii="Calibri" w:hAnsi="Calibri" w:cs="Calibri"/>
        </w:rPr>
        <w:t xml:space="preserve"> however</w:t>
      </w:r>
      <w:r w:rsidR="001862F6" w:rsidRPr="00A31ABF">
        <w:rPr>
          <w:rFonts w:ascii="Calibri" w:hAnsi="Calibri" w:cs="Calibri"/>
        </w:rPr>
        <w:t>,</w:t>
      </w:r>
      <w:r w:rsidR="004A33EA" w:rsidRPr="00A31ABF">
        <w:rPr>
          <w:rFonts w:ascii="Calibri" w:hAnsi="Calibri" w:cs="Calibri"/>
        </w:rPr>
        <w:t xml:space="preserve"> provided the programs </w:t>
      </w:r>
      <w:r w:rsidR="00F15F58" w:rsidRPr="00A31ABF">
        <w:rPr>
          <w:rFonts w:ascii="Calibri" w:hAnsi="Calibri" w:cs="Calibri"/>
        </w:rPr>
        <w:t>used to generate</w:t>
      </w:r>
      <w:r w:rsidR="004A33EA" w:rsidRPr="00A31ABF">
        <w:rPr>
          <w:rFonts w:ascii="Calibri" w:hAnsi="Calibri" w:cs="Calibri"/>
        </w:rPr>
        <w:t xml:space="preserve"> </w:t>
      </w:r>
      <w:r w:rsidR="001862F6" w:rsidRPr="00A31ABF">
        <w:rPr>
          <w:rFonts w:ascii="Calibri" w:hAnsi="Calibri" w:cs="Calibri"/>
        </w:rPr>
        <w:t>both the imputation</w:t>
      </w:r>
      <w:r w:rsidR="004A33EA" w:rsidRPr="00A31ABF">
        <w:rPr>
          <w:rFonts w:ascii="Calibri" w:hAnsi="Calibri" w:cs="Calibri"/>
        </w:rPr>
        <w:t xml:space="preserve"> files</w:t>
      </w:r>
      <w:r>
        <w:rPr>
          <w:rFonts w:ascii="Calibri" w:hAnsi="Calibri" w:cs="Calibri"/>
        </w:rPr>
        <w:t xml:space="preserve"> which are in the directory</w:t>
      </w:r>
      <w:r w:rsidR="001862F6" w:rsidRPr="00A31ABF">
        <w:rPr>
          <w:rFonts w:ascii="Calibri" w:hAnsi="Calibri" w:cs="Calibri"/>
        </w:rPr>
        <w:t>:</w:t>
      </w:r>
      <w:r w:rsidR="00F15F58" w:rsidRPr="00A31ABF">
        <w:rPr>
          <w:rFonts w:ascii="Calibri" w:hAnsi="Calibri" w:cs="Calibri"/>
        </w:rPr>
        <w:t xml:space="preserve"> </w:t>
      </w:r>
      <w:r w:rsidR="001862F6" w:rsidRPr="00A31ABF">
        <w:rPr>
          <w:rFonts w:ascii="Calibri" w:hAnsi="Calibri" w:cs="Calibri"/>
        </w:rPr>
        <w:t xml:space="preserve"> </w:t>
      </w:r>
      <w:r>
        <w:rPr>
          <w:rFonts w:ascii="Calibri" w:hAnsi="Calibri" w:cs="Calibri"/>
        </w:rPr>
        <w:t>/wealthcouples/</w:t>
      </w:r>
      <w:r w:rsidRPr="00656550">
        <w:rPr>
          <w:rFonts w:ascii="Calibri" w:hAnsi="Calibri" w:cs="Calibri"/>
        </w:rPr>
        <w:t>impute</w:t>
      </w:r>
      <w:r>
        <w:rPr>
          <w:rFonts w:ascii="Calibri" w:hAnsi="Calibri" w:cs="Calibri"/>
        </w:rPr>
        <w:t>/</w:t>
      </w:r>
      <w:r w:rsidRPr="00656550">
        <w:rPr>
          <w:rFonts w:ascii="Calibri" w:hAnsi="Calibri" w:cs="Calibri"/>
        </w:rPr>
        <w:t>MCBS_imputation_code</w:t>
      </w:r>
      <w:r>
        <w:rPr>
          <w:rFonts w:ascii="Calibri" w:hAnsi="Calibri" w:cs="Calibri"/>
        </w:rPr>
        <w:t>.  See point 3 below for more on this.</w:t>
      </w:r>
    </w:p>
    <w:p w14:paraId="62475F32" w14:textId="77777777" w:rsidR="00C12A0F" w:rsidRPr="00676A00" w:rsidRDefault="00C12A0F" w:rsidP="00C12A0F">
      <w:pPr>
        <w:rPr>
          <w:rFonts w:ascii="Calibri" w:hAnsi="Calibri" w:cs="Calibri"/>
          <w:color w:val="000000" w:themeColor="text1"/>
        </w:rPr>
      </w:pPr>
    </w:p>
    <w:p w14:paraId="5D783893" w14:textId="0E518411" w:rsidR="00CF2E4B" w:rsidRPr="00B22D3B" w:rsidRDefault="00CF2E4B" w:rsidP="007D05BB">
      <w:pPr>
        <w:numPr>
          <w:ilvl w:val="0"/>
          <w:numId w:val="12"/>
        </w:numPr>
        <w:tabs>
          <w:tab w:val="clear" w:pos="576"/>
        </w:tabs>
        <w:rPr>
          <w:rFonts w:ascii="Calibri" w:hAnsi="Calibri" w:cs="Calibri"/>
          <w:color w:val="000000" w:themeColor="text1"/>
        </w:rPr>
      </w:pPr>
      <w:r w:rsidRPr="00676A00">
        <w:rPr>
          <w:rFonts w:ascii="Calibri" w:hAnsi="Calibri" w:cs="Calibri"/>
          <w:b/>
          <w:bCs/>
          <w:color w:val="00B0F0"/>
        </w:rPr>
        <w:t xml:space="preserve">Descriptions of </w:t>
      </w:r>
      <w:r w:rsidR="00676A00">
        <w:rPr>
          <w:rFonts w:ascii="Calibri" w:hAnsi="Calibri" w:cs="Calibri"/>
          <w:b/>
          <w:bCs/>
          <w:color w:val="00B0F0"/>
        </w:rPr>
        <w:t>the</w:t>
      </w:r>
      <w:r w:rsidRPr="00676A00">
        <w:rPr>
          <w:rFonts w:ascii="Calibri" w:hAnsi="Calibri" w:cs="Calibri"/>
          <w:b/>
          <w:bCs/>
          <w:color w:val="00B0F0"/>
        </w:rPr>
        <w:t xml:space="preserve"> .do files for analys</w:t>
      </w:r>
      <w:r w:rsidR="00676A00">
        <w:rPr>
          <w:rFonts w:ascii="Calibri" w:hAnsi="Calibri" w:cs="Calibri"/>
          <w:b/>
          <w:bCs/>
          <w:color w:val="00B0F0"/>
        </w:rPr>
        <w:t>is</w:t>
      </w:r>
    </w:p>
    <w:p w14:paraId="1B48DC6F" w14:textId="77777777" w:rsidR="00B22D3B" w:rsidRPr="00676A00" w:rsidRDefault="00B22D3B" w:rsidP="00B22D3B">
      <w:pPr>
        <w:ind w:left="504"/>
        <w:rPr>
          <w:rFonts w:ascii="Calibri" w:hAnsi="Calibri" w:cs="Calibri"/>
          <w:color w:val="000000" w:themeColor="text1"/>
        </w:rPr>
      </w:pPr>
    </w:p>
    <w:p w14:paraId="6DEADFAF" w14:textId="515BDC5F" w:rsidR="00CF2E4B" w:rsidRPr="00EA5562" w:rsidRDefault="00CF2E4B" w:rsidP="00EA5562">
      <w:pPr>
        <w:pStyle w:val="ListParagraph"/>
        <w:numPr>
          <w:ilvl w:val="1"/>
          <w:numId w:val="12"/>
        </w:numPr>
        <w:rPr>
          <w:rFonts w:ascii="Calibri" w:hAnsi="Calibri" w:cs="Calibri"/>
        </w:rPr>
      </w:pPr>
      <w:r w:rsidRPr="00676A00">
        <w:rPr>
          <w:rFonts w:ascii="Calibri" w:hAnsi="Calibri" w:cs="Calibri"/>
          <w:b/>
          <w:bCs/>
          <w:color w:val="00B0F0"/>
        </w:rPr>
        <w:t>dataprep_couples0.</w:t>
      </w:r>
      <w:r w:rsidR="00676A00">
        <w:rPr>
          <w:rFonts w:ascii="Calibri" w:hAnsi="Calibri" w:cs="Calibri"/>
          <w:b/>
          <w:bCs/>
          <w:color w:val="00B0F0"/>
        </w:rPr>
        <w:t>do</w:t>
      </w:r>
      <w:r w:rsidR="00EA5562" w:rsidRPr="00EA5562">
        <w:rPr>
          <w:rFonts w:ascii="Calibri" w:hAnsi="Calibri" w:cs="Calibri"/>
          <w:color w:val="000000" w:themeColor="text1"/>
        </w:rPr>
        <w:t>:</w:t>
      </w:r>
    </w:p>
    <w:p w14:paraId="39919FCC" w14:textId="77777777" w:rsidR="00EA5562" w:rsidRDefault="00EA5562" w:rsidP="00676A00">
      <w:pPr>
        <w:numPr>
          <w:ilvl w:val="0"/>
          <w:numId w:val="24"/>
        </w:numPr>
        <w:rPr>
          <w:rFonts w:ascii="Calibri" w:hAnsi="Calibri" w:cs="Calibri"/>
        </w:rPr>
      </w:pPr>
      <w:r w:rsidRPr="00EA5562">
        <w:rPr>
          <w:rFonts w:ascii="Calibri" w:hAnsi="Calibri" w:cs="Calibri"/>
        </w:rPr>
        <w:t xml:space="preserve">Uses /merge/insuranceimpute.dta </w:t>
      </w:r>
    </w:p>
    <w:p w14:paraId="66943907" w14:textId="762206BC" w:rsidR="00CF2E4B" w:rsidRPr="00A31ABF" w:rsidRDefault="00CF2E4B" w:rsidP="00676A00">
      <w:pPr>
        <w:numPr>
          <w:ilvl w:val="0"/>
          <w:numId w:val="24"/>
        </w:numPr>
        <w:rPr>
          <w:rFonts w:ascii="Calibri" w:hAnsi="Calibri" w:cs="Calibri"/>
        </w:rPr>
      </w:pPr>
      <w:r w:rsidRPr="00A31ABF">
        <w:rPr>
          <w:rFonts w:ascii="Calibri" w:hAnsi="Calibri" w:cs="Calibri"/>
        </w:rPr>
        <w:lastRenderedPageBreak/>
        <w:t xml:space="preserve">Drops </w:t>
      </w:r>
      <w:r w:rsidR="00EA5562" w:rsidRPr="00A31ABF">
        <w:rPr>
          <w:rFonts w:ascii="Calibri" w:hAnsi="Calibri" w:cs="Calibri"/>
        </w:rPr>
        <w:t xml:space="preserve">households </w:t>
      </w:r>
      <w:r w:rsidRPr="00A31ABF">
        <w:rPr>
          <w:rFonts w:ascii="Calibri" w:hAnsi="Calibri" w:cs="Calibri"/>
        </w:rPr>
        <w:t xml:space="preserve">not </w:t>
      </w:r>
      <w:r w:rsidR="00EA5562" w:rsidRPr="00A31ABF">
        <w:rPr>
          <w:rFonts w:ascii="Calibri" w:hAnsi="Calibri" w:cs="Calibri"/>
        </w:rPr>
        <w:t xml:space="preserve">in the </w:t>
      </w:r>
      <w:r w:rsidRPr="00A31ABF">
        <w:rPr>
          <w:rFonts w:ascii="Calibri" w:hAnsi="Calibri" w:cs="Calibri"/>
        </w:rPr>
        <w:t>AHEAD</w:t>
      </w:r>
      <w:r w:rsidR="00EA5562" w:rsidRPr="00A31ABF">
        <w:rPr>
          <w:rFonts w:ascii="Calibri" w:hAnsi="Calibri" w:cs="Calibri"/>
        </w:rPr>
        <w:t xml:space="preserve"> cohort</w:t>
      </w:r>
    </w:p>
    <w:p w14:paraId="5F5CB681" w14:textId="77777777" w:rsidR="00CF2E4B" w:rsidRPr="00CF2E4B" w:rsidRDefault="00CF2E4B" w:rsidP="00676A00">
      <w:pPr>
        <w:numPr>
          <w:ilvl w:val="0"/>
          <w:numId w:val="24"/>
        </w:numPr>
        <w:rPr>
          <w:rFonts w:ascii="Calibri" w:hAnsi="Calibri" w:cs="Calibri"/>
        </w:rPr>
      </w:pPr>
      <w:r w:rsidRPr="00CF2E4B">
        <w:rPr>
          <w:rFonts w:ascii="Calibri" w:hAnsi="Calibri" w:cs="Calibri"/>
        </w:rPr>
        <w:t>Defines manmarstat, womanmarstat, mandead, womandead</w:t>
      </w:r>
    </w:p>
    <w:p w14:paraId="02D26176" w14:textId="6AC11B4F" w:rsidR="00CF2E4B" w:rsidRPr="00CF2E4B" w:rsidRDefault="00CF2E4B" w:rsidP="00676A00">
      <w:pPr>
        <w:numPr>
          <w:ilvl w:val="0"/>
          <w:numId w:val="24"/>
        </w:numPr>
        <w:rPr>
          <w:rFonts w:ascii="Calibri" w:hAnsi="Calibri" w:cs="Calibri"/>
        </w:rPr>
      </w:pPr>
      <w:r w:rsidRPr="00CF2E4B">
        <w:rPr>
          <w:rFonts w:ascii="Calibri" w:hAnsi="Calibri" w:cs="Calibri"/>
        </w:rPr>
        <w:t>Defines dumpthis variables for dropping people with marital transitions and inconsistencies that aren’t permitted (i.e. hh who split up, people who are “separated” or “partnered”, people who died and then came back to life, hh</w:t>
      </w:r>
      <w:r w:rsidR="00101028">
        <w:rPr>
          <w:rFonts w:ascii="Calibri" w:hAnsi="Calibri" w:cs="Calibri"/>
        </w:rPr>
        <w:t> </w:t>
      </w:r>
      <w:r w:rsidRPr="00CF2E4B">
        <w:rPr>
          <w:rFonts w:ascii="Calibri" w:hAnsi="Calibri" w:cs="Calibri"/>
        </w:rPr>
        <w:t>where one spouse is dead and the other claims to be divorced, hh where spouses claim different marital status in different years, etc.)</w:t>
      </w:r>
    </w:p>
    <w:p w14:paraId="5BF1A33D" w14:textId="77777777" w:rsidR="00CF2E4B" w:rsidRPr="00CF2E4B" w:rsidRDefault="00CF2E4B" w:rsidP="00676A00">
      <w:pPr>
        <w:numPr>
          <w:ilvl w:val="0"/>
          <w:numId w:val="24"/>
        </w:numPr>
        <w:rPr>
          <w:rFonts w:ascii="Calibri" w:hAnsi="Calibri" w:cs="Calibri"/>
        </w:rPr>
      </w:pPr>
      <w:r w:rsidRPr="00CF2E4B">
        <w:rPr>
          <w:rFonts w:ascii="Calibri" w:hAnsi="Calibri" w:cs="Calibri"/>
        </w:rPr>
        <w:t>Defines firsthh</w:t>
      </w:r>
    </w:p>
    <w:p w14:paraId="60103DEB" w14:textId="2FEC2CFD" w:rsidR="00CF2E4B" w:rsidRDefault="00CF2E4B" w:rsidP="00676A00">
      <w:pPr>
        <w:numPr>
          <w:ilvl w:val="0"/>
          <w:numId w:val="24"/>
        </w:numPr>
        <w:rPr>
          <w:rFonts w:ascii="Calibri" w:hAnsi="Calibri" w:cs="Calibri"/>
        </w:rPr>
      </w:pPr>
      <w:r w:rsidRPr="00CF2E4B">
        <w:rPr>
          <w:rFonts w:ascii="Calibri" w:hAnsi="Calibri" w:cs="Calibri"/>
        </w:rPr>
        <w:t>Saves file as</w:t>
      </w:r>
      <w:r w:rsidR="00676A00">
        <w:rPr>
          <w:rFonts w:ascii="Calibri" w:hAnsi="Calibri" w:cs="Calibri"/>
        </w:rPr>
        <w:t xml:space="preserve"> </w:t>
      </w:r>
      <w:r w:rsidRPr="00CF2E4B">
        <w:rPr>
          <w:rFonts w:ascii="Calibri" w:hAnsi="Calibri" w:cs="Calibri"/>
        </w:rPr>
        <w:t>dataprep0</w:t>
      </w:r>
      <w:r w:rsidR="00134433">
        <w:rPr>
          <w:rFonts w:ascii="Calibri" w:hAnsi="Calibri" w:cs="Calibri"/>
        </w:rPr>
        <w:t>.dta</w:t>
      </w:r>
    </w:p>
    <w:p w14:paraId="1286ADEB" w14:textId="77777777" w:rsidR="00CF395F" w:rsidRDefault="00CF395F" w:rsidP="00345F16">
      <w:pPr>
        <w:ind w:left="1512"/>
        <w:rPr>
          <w:rFonts w:ascii="Calibri" w:hAnsi="Calibri" w:cs="Calibri"/>
        </w:rPr>
      </w:pPr>
    </w:p>
    <w:p w14:paraId="55D08929" w14:textId="7FE5C6F6" w:rsidR="00CF2E4B" w:rsidRPr="00E2658D" w:rsidRDefault="00CF395F" w:rsidP="00E2658D">
      <w:pPr>
        <w:pStyle w:val="ListParagraph"/>
        <w:numPr>
          <w:ilvl w:val="1"/>
          <w:numId w:val="12"/>
        </w:numPr>
        <w:rPr>
          <w:rFonts w:ascii="Calibri" w:hAnsi="Calibri" w:cs="Calibri"/>
          <w:b/>
          <w:bCs/>
          <w:color w:val="00B0F0"/>
        </w:rPr>
      </w:pPr>
      <w:r w:rsidRPr="00E2658D">
        <w:rPr>
          <w:rFonts w:ascii="Calibri" w:hAnsi="Calibri" w:cs="Calibri"/>
          <w:b/>
          <w:bCs/>
          <w:color w:val="00B0F0"/>
        </w:rPr>
        <w:t>impute_medicaid.do</w:t>
      </w:r>
    </w:p>
    <w:p w14:paraId="623B5133" w14:textId="305D2311" w:rsidR="00CF395F" w:rsidRDefault="00CF395F" w:rsidP="00676A00">
      <w:pPr>
        <w:numPr>
          <w:ilvl w:val="0"/>
          <w:numId w:val="25"/>
        </w:numPr>
        <w:rPr>
          <w:rFonts w:ascii="Calibri" w:hAnsi="Calibri" w:cs="Calibri"/>
        </w:rPr>
      </w:pPr>
      <w:r w:rsidRPr="00E3104B">
        <w:rPr>
          <w:rFonts w:ascii="Calibri" w:hAnsi="Calibri" w:cs="Calibri"/>
        </w:rPr>
        <w:t>Uses “dataprep0.dta”</w:t>
      </w:r>
    </w:p>
    <w:p w14:paraId="3C2ADEDC" w14:textId="47940DAF" w:rsidR="00CF2E4B" w:rsidRPr="00CF2E4B" w:rsidRDefault="00CF395F" w:rsidP="00676A00">
      <w:pPr>
        <w:numPr>
          <w:ilvl w:val="0"/>
          <w:numId w:val="25"/>
        </w:numPr>
        <w:rPr>
          <w:rFonts w:ascii="Calibri" w:hAnsi="Calibri" w:cs="Calibri"/>
        </w:rPr>
      </w:pPr>
      <w:r>
        <w:rPr>
          <w:rFonts w:ascii="Calibri" w:hAnsi="Calibri" w:cs="Calibri"/>
        </w:rPr>
        <w:t>R</w:t>
      </w:r>
      <w:r w:rsidR="00CF2E4B" w:rsidRPr="00CF2E4B">
        <w:rPr>
          <w:rFonts w:ascii="Calibri" w:hAnsi="Calibri" w:cs="Calibri"/>
        </w:rPr>
        <w:t xml:space="preserve">eads in </w:t>
      </w:r>
      <w:r w:rsidR="00971E1D">
        <w:rPr>
          <w:rFonts w:ascii="Calibri" w:hAnsi="Calibri" w:cs="Calibri"/>
        </w:rPr>
        <w:t>“</w:t>
      </w:r>
      <w:r w:rsidR="00CF2E4B" w:rsidRPr="00CF2E4B">
        <w:rPr>
          <w:rFonts w:ascii="Calibri" w:hAnsi="Calibri" w:cs="Calibri"/>
        </w:rPr>
        <w:t>impute\impute_donors2yr.dta</w:t>
      </w:r>
      <w:r w:rsidR="00971E1D">
        <w:rPr>
          <w:rFonts w:ascii="Calibri" w:hAnsi="Calibri" w:cs="Calibri"/>
        </w:rPr>
        <w:t>”</w:t>
      </w:r>
      <w:r w:rsidR="00CF2E4B" w:rsidRPr="00CF2E4B">
        <w:rPr>
          <w:rFonts w:ascii="Calibri" w:hAnsi="Calibri" w:cs="Calibri"/>
        </w:rPr>
        <w:t xml:space="preserve"> and </w:t>
      </w:r>
      <w:r w:rsidR="00971E1D">
        <w:rPr>
          <w:rFonts w:ascii="Calibri" w:hAnsi="Calibri" w:cs="Calibri"/>
        </w:rPr>
        <w:t>“</w:t>
      </w:r>
      <w:r w:rsidR="00CF2E4B" w:rsidRPr="00CF2E4B">
        <w:rPr>
          <w:rFonts w:ascii="Calibri" w:hAnsi="Calibri" w:cs="Calibri"/>
        </w:rPr>
        <w:t>\impute_coeffs2yr.dta</w:t>
      </w:r>
      <w:r w:rsidR="00971E1D">
        <w:rPr>
          <w:rFonts w:ascii="Calibri" w:hAnsi="Calibri" w:cs="Calibri"/>
        </w:rPr>
        <w:t>”</w:t>
      </w:r>
    </w:p>
    <w:p w14:paraId="53B46627" w14:textId="76F1EBD6" w:rsidR="00CF2E4B" w:rsidRPr="00CF2E4B" w:rsidRDefault="00CF2E4B" w:rsidP="00676A00">
      <w:pPr>
        <w:numPr>
          <w:ilvl w:val="0"/>
          <w:numId w:val="25"/>
        </w:numPr>
        <w:rPr>
          <w:rFonts w:ascii="Calibri" w:hAnsi="Calibri" w:cs="Calibri"/>
        </w:rPr>
      </w:pPr>
      <w:r w:rsidRPr="00CF2E4B">
        <w:rPr>
          <w:rFonts w:ascii="Calibri" w:hAnsi="Calibri" w:cs="Calibri"/>
        </w:rPr>
        <w:t>Imputes Medicaid payments using MCBS data</w:t>
      </w:r>
      <w:r w:rsidR="005E357E">
        <w:rPr>
          <w:rFonts w:ascii="Calibri" w:hAnsi="Calibri" w:cs="Calibri"/>
        </w:rPr>
        <w:t xml:space="preserve"> (see point 3 below)</w:t>
      </w:r>
    </w:p>
    <w:p w14:paraId="4ABFC3E7" w14:textId="030799FB" w:rsidR="00CF2E4B" w:rsidRPr="00EA5562" w:rsidRDefault="00CF2E4B" w:rsidP="00676A00">
      <w:pPr>
        <w:numPr>
          <w:ilvl w:val="0"/>
          <w:numId w:val="25"/>
        </w:numPr>
        <w:rPr>
          <w:rFonts w:ascii="Calibri" w:hAnsi="Calibri" w:cs="Calibri"/>
        </w:rPr>
      </w:pPr>
      <w:r w:rsidRPr="00CF2E4B">
        <w:rPr>
          <w:rFonts w:ascii="Calibri" w:hAnsi="Calibri" w:cs="Calibri"/>
        </w:rPr>
        <w:t xml:space="preserve">Saves file as </w:t>
      </w:r>
      <w:r w:rsidR="00971E1D">
        <w:rPr>
          <w:rFonts w:ascii="Calibri" w:hAnsi="Calibri" w:cs="Calibri"/>
        </w:rPr>
        <w:t>“</w:t>
      </w:r>
      <w:r w:rsidRPr="00CF2E4B">
        <w:rPr>
          <w:rFonts w:ascii="Calibri" w:hAnsi="Calibri" w:cs="Calibri"/>
        </w:rPr>
        <w:t>dataprep0_impute</w:t>
      </w:r>
      <w:r w:rsidR="00134433">
        <w:rPr>
          <w:rFonts w:ascii="Calibri" w:hAnsi="Calibri" w:cs="Calibri"/>
        </w:rPr>
        <w:t>.dta</w:t>
      </w:r>
      <w:r w:rsidR="00971E1D">
        <w:rPr>
          <w:rFonts w:ascii="Calibri" w:hAnsi="Calibri" w:cs="Calibri"/>
        </w:rPr>
        <w:t>”</w:t>
      </w:r>
    </w:p>
    <w:p w14:paraId="7BAAD1C8" w14:textId="4DD463EC" w:rsidR="00277894" w:rsidRPr="00EA5562" w:rsidRDefault="00277894" w:rsidP="00EA5562">
      <w:pPr>
        <w:numPr>
          <w:ilvl w:val="2"/>
          <w:numId w:val="25"/>
        </w:numPr>
        <w:rPr>
          <w:rFonts w:ascii="Calibri" w:hAnsi="Calibri" w:cs="Calibri"/>
        </w:rPr>
      </w:pPr>
      <w:r w:rsidRPr="00EA5562">
        <w:rPr>
          <w:rFonts w:ascii="Calibri" w:hAnsi="Calibri" w:cs="Calibri"/>
        </w:rPr>
        <w:t>We provide this file as we are unable to provide raw MCBS data</w:t>
      </w:r>
    </w:p>
    <w:p w14:paraId="39CB57AD" w14:textId="7D8B8803" w:rsidR="00CF2E4B" w:rsidRPr="00CF2E4B" w:rsidRDefault="00CF2E4B" w:rsidP="00676A00">
      <w:pPr>
        <w:numPr>
          <w:ilvl w:val="0"/>
          <w:numId w:val="25"/>
        </w:numPr>
        <w:rPr>
          <w:rFonts w:ascii="Calibri" w:hAnsi="Calibri" w:cs="Calibri"/>
        </w:rPr>
      </w:pPr>
      <w:r w:rsidRPr="00CF2E4B">
        <w:rPr>
          <w:rFonts w:ascii="Calibri" w:hAnsi="Calibri" w:cs="Calibri"/>
        </w:rPr>
        <w:t xml:space="preserve">This program is called by </w:t>
      </w:r>
      <w:r w:rsidR="00971E1D">
        <w:rPr>
          <w:rFonts w:ascii="Calibri" w:hAnsi="Calibri" w:cs="Calibri"/>
        </w:rPr>
        <w:t>“</w:t>
      </w:r>
      <w:r w:rsidRPr="00CF2E4B">
        <w:rPr>
          <w:rFonts w:ascii="Calibri" w:hAnsi="Calibri" w:cs="Calibri"/>
        </w:rPr>
        <w:t>dataprep_couples1.do</w:t>
      </w:r>
      <w:r w:rsidR="00971E1D">
        <w:rPr>
          <w:rFonts w:ascii="Calibri" w:hAnsi="Calibri" w:cs="Calibri"/>
        </w:rPr>
        <w:t>”</w:t>
      </w:r>
    </w:p>
    <w:p w14:paraId="48EF4AC2" w14:textId="77777777" w:rsidR="00CF2E4B" w:rsidRPr="00676A00" w:rsidRDefault="00CF2E4B" w:rsidP="00CF2E4B">
      <w:pPr>
        <w:ind w:left="504"/>
        <w:rPr>
          <w:rFonts w:ascii="Calibri" w:hAnsi="Calibri" w:cs="Calibri"/>
        </w:rPr>
      </w:pPr>
    </w:p>
    <w:p w14:paraId="570C9D84" w14:textId="2C087241" w:rsidR="00CF2E4B" w:rsidRPr="00676A00" w:rsidRDefault="00CF2E4B" w:rsidP="00676A00">
      <w:pPr>
        <w:pStyle w:val="ListParagraph"/>
        <w:numPr>
          <w:ilvl w:val="1"/>
          <w:numId w:val="12"/>
        </w:numPr>
        <w:rPr>
          <w:rFonts w:ascii="Calibri" w:hAnsi="Calibri" w:cs="Calibri"/>
        </w:rPr>
      </w:pPr>
      <w:r w:rsidRPr="00676A00">
        <w:rPr>
          <w:rFonts w:ascii="Calibri" w:hAnsi="Calibri" w:cs="Calibri"/>
          <w:b/>
          <w:bCs/>
          <w:color w:val="00B0F0"/>
        </w:rPr>
        <w:t>dataprep_couples1.</w:t>
      </w:r>
      <w:r w:rsidR="00676A00">
        <w:rPr>
          <w:rFonts w:ascii="Calibri" w:hAnsi="Calibri" w:cs="Calibri"/>
          <w:b/>
          <w:bCs/>
          <w:color w:val="00B0F0"/>
        </w:rPr>
        <w:t>do</w:t>
      </w:r>
    </w:p>
    <w:p w14:paraId="1A03C5FE" w14:textId="385ABBD9" w:rsidR="00CF2E4B" w:rsidRPr="00CF2E4B" w:rsidRDefault="00CF2E4B" w:rsidP="00676A00">
      <w:pPr>
        <w:numPr>
          <w:ilvl w:val="0"/>
          <w:numId w:val="26"/>
        </w:numPr>
        <w:rPr>
          <w:rFonts w:ascii="Calibri" w:hAnsi="Calibri" w:cs="Calibri"/>
        </w:rPr>
      </w:pPr>
      <w:r w:rsidRPr="00CF2E4B">
        <w:rPr>
          <w:rFonts w:ascii="Calibri" w:hAnsi="Calibri" w:cs="Calibri"/>
        </w:rPr>
        <w:t xml:space="preserve">Uses </w:t>
      </w:r>
      <w:r w:rsidR="00971E1D">
        <w:rPr>
          <w:rFonts w:ascii="Calibri" w:hAnsi="Calibri" w:cs="Calibri"/>
        </w:rPr>
        <w:t>“</w:t>
      </w:r>
      <w:r w:rsidRPr="00CF2E4B">
        <w:rPr>
          <w:rFonts w:ascii="Calibri" w:hAnsi="Calibri" w:cs="Calibri"/>
        </w:rPr>
        <w:t>dataprep0</w:t>
      </w:r>
      <w:r w:rsidR="00140F6D">
        <w:rPr>
          <w:rFonts w:ascii="Calibri" w:hAnsi="Calibri" w:cs="Calibri"/>
        </w:rPr>
        <w:t>.dta</w:t>
      </w:r>
      <w:r w:rsidR="00971E1D">
        <w:rPr>
          <w:rFonts w:ascii="Calibri" w:hAnsi="Calibri" w:cs="Calibri"/>
        </w:rPr>
        <w:t>”</w:t>
      </w:r>
    </w:p>
    <w:p w14:paraId="1DCF707A" w14:textId="77777777" w:rsidR="00CF2E4B" w:rsidRPr="00CF2E4B" w:rsidRDefault="00CF2E4B" w:rsidP="00676A00">
      <w:pPr>
        <w:numPr>
          <w:ilvl w:val="0"/>
          <w:numId w:val="26"/>
        </w:numPr>
        <w:rPr>
          <w:rFonts w:ascii="Calibri" w:hAnsi="Calibri" w:cs="Calibri"/>
        </w:rPr>
      </w:pPr>
      <w:r w:rsidRPr="00CF2E4B">
        <w:rPr>
          <w:rFonts w:ascii="Calibri" w:hAnsi="Calibri" w:cs="Calibri"/>
        </w:rPr>
        <w:t>Executes drops defined in dataprep0.do, and drops workers</w:t>
      </w:r>
    </w:p>
    <w:p w14:paraId="3A1AAB92" w14:textId="77777777" w:rsidR="00CF2E4B" w:rsidRPr="00CF2E4B" w:rsidRDefault="00CF2E4B" w:rsidP="00676A00">
      <w:pPr>
        <w:numPr>
          <w:ilvl w:val="0"/>
          <w:numId w:val="26"/>
        </w:numPr>
        <w:rPr>
          <w:rFonts w:ascii="Calibri" w:hAnsi="Calibri" w:cs="Calibri"/>
        </w:rPr>
      </w:pPr>
      <w:r w:rsidRPr="00CF2E4B">
        <w:rPr>
          <w:rFonts w:ascii="Calibri" w:hAnsi="Calibri" w:cs="Calibri"/>
        </w:rPr>
        <w:t>Fixes some inconsistencies in marriage, death variables</w:t>
      </w:r>
    </w:p>
    <w:p w14:paraId="2C34E32C" w14:textId="77777777" w:rsidR="00CF2E4B" w:rsidRPr="00CF2E4B" w:rsidRDefault="00CF2E4B" w:rsidP="00676A00">
      <w:pPr>
        <w:numPr>
          <w:ilvl w:val="0"/>
          <w:numId w:val="26"/>
        </w:numPr>
        <w:rPr>
          <w:rFonts w:ascii="Calibri" w:hAnsi="Calibri" w:cs="Calibri"/>
        </w:rPr>
      </w:pPr>
      <w:r w:rsidRPr="00CF2E4B">
        <w:rPr>
          <w:rFonts w:ascii="Calibri" w:hAnsi="Calibri" w:cs="Calibri"/>
        </w:rPr>
        <w:t>Fixes possible inconsistencies between spouses in household level variables</w:t>
      </w:r>
    </w:p>
    <w:p w14:paraId="03FBCE61" w14:textId="08943A44" w:rsidR="00CF2E4B" w:rsidRPr="00CF2E4B" w:rsidRDefault="00CF2E4B" w:rsidP="00676A00">
      <w:pPr>
        <w:numPr>
          <w:ilvl w:val="0"/>
          <w:numId w:val="26"/>
        </w:numPr>
        <w:rPr>
          <w:rFonts w:ascii="Calibri" w:hAnsi="Calibri" w:cs="Calibri"/>
        </w:rPr>
      </w:pPr>
      <w:r w:rsidRPr="00CF2E4B">
        <w:rPr>
          <w:rFonts w:ascii="Calibri" w:hAnsi="Calibri" w:cs="Calibri"/>
        </w:rPr>
        <w:t xml:space="preserve">Defines imputed spousal age (and hhage) and drops couples with too large </w:t>
      </w:r>
      <w:r w:rsidR="00B22D3B">
        <w:rPr>
          <w:rFonts w:ascii="Calibri" w:hAnsi="Calibri" w:cs="Calibri"/>
        </w:rPr>
        <w:t xml:space="preserve">an </w:t>
      </w:r>
      <w:r w:rsidRPr="00CF2E4B">
        <w:rPr>
          <w:rFonts w:ascii="Calibri" w:hAnsi="Calibri" w:cs="Calibri"/>
        </w:rPr>
        <w:t>age gap</w:t>
      </w:r>
    </w:p>
    <w:p w14:paraId="6E2905F9" w14:textId="77777777" w:rsidR="00CF2E4B" w:rsidRPr="00CF2E4B" w:rsidRDefault="00CF2E4B" w:rsidP="00676A00">
      <w:pPr>
        <w:numPr>
          <w:ilvl w:val="0"/>
          <w:numId w:val="26"/>
        </w:numPr>
        <w:rPr>
          <w:rFonts w:ascii="Calibri" w:hAnsi="Calibri" w:cs="Calibri"/>
        </w:rPr>
      </w:pPr>
      <w:r w:rsidRPr="00CF2E4B">
        <w:rPr>
          <w:rFonts w:ascii="Calibri" w:hAnsi="Calibri" w:cs="Calibri"/>
        </w:rPr>
        <w:t xml:space="preserve">Moves some exit information to correct wave </w:t>
      </w:r>
    </w:p>
    <w:p w14:paraId="36D71E23" w14:textId="77777777" w:rsidR="00CF2E4B" w:rsidRPr="00CF2E4B" w:rsidRDefault="00CF2E4B" w:rsidP="00676A00">
      <w:pPr>
        <w:numPr>
          <w:ilvl w:val="0"/>
          <w:numId w:val="26"/>
        </w:numPr>
        <w:rPr>
          <w:rFonts w:ascii="Calibri" w:hAnsi="Calibri" w:cs="Calibri"/>
        </w:rPr>
      </w:pPr>
      <w:r w:rsidRPr="00CF2E4B">
        <w:rPr>
          <w:rFonts w:ascii="Calibri" w:hAnsi="Calibri" w:cs="Calibri"/>
        </w:rPr>
        <w:t>Generates (wo)mandied, (wo)manheal, (wo)mannursing</w:t>
      </w:r>
    </w:p>
    <w:p w14:paraId="75AC0824" w14:textId="09CD8B55" w:rsidR="00CF2E4B" w:rsidRPr="00CF2E4B" w:rsidRDefault="00F15F58" w:rsidP="00676A00">
      <w:pPr>
        <w:numPr>
          <w:ilvl w:val="0"/>
          <w:numId w:val="26"/>
        </w:numPr>
        <w:rPr>
          <w:rFonts w:ascii="Calibri" w:hAnsi="Calibri" w:cs="Calibri"/>
        </w:rPr>
      </w:pPr>
      <w:r>
        <w:rPr>
          <w:rFonts w:ascii="Calibri" w:hAnsi="Calibri" w:cs="Calibri"/>
        </w:rPr>
        <w:t>S</w:t>
      </w:r>
      <w:r w:rsidR="00CF2E4B" w:rsidRPr="00CF2E4B">
        <w:rPr>
          <w:rFonts w:ascii="Calibri" w:hAnsi="Calibri" w:cs="Calibri"/>
        </w:rPr>
        <w:t xml:space="preserve">aves </w:t>
      </w:r>
      <w:r w:rsidR="00971E1D">
        <w:rPr>
          <w:rFonts w:ascii="Calibri" w:hAnsi="Calibri" w:cs="Calibri"/>
        </w:rPr>
        <w:t>“</w:t>
      </w:r>
      <w:r w:rsidR="00CF2E4B" w:rsidRPr="00CF2E4B">
        <w:rPr>
          <w:rFonts w:ascii="Calibri" w:hAnsi="Calibri" w:cs="Calibri"/>
        </w:rPr>
        <w:t>dataprep1x</w:t>
      </w:r>
      <w:r w:rsidR="005E357E">
        <w:rPr>
          <w:rFonts w:ascii="Calibri" w:hAnsi="Calibri" w:cs="Calibri"/>
        </w:rPr>
        <w:t>.dta</w:t>
      </w:r>
      <w:r w:rsidR="00971E1D">
        <w:rPr>
          <w:rFonts w:ascii="Calibri" w:hAnsi="Calibri" w:cs="Calibri"/>
        </w:rPr>
        <w:t>”</w:t>
      </w:r>
    </w:p>
    <w:p w14:paraId="63C14EB4" w14:textId="77777777" w:rsidR="00CF2E4B" w:rsidRPr="00CF2E4B" w:rsidRDefault="00CF2E4B" w:rsidP="00676A00">
      <w:pPr>
        <w:numPr>
          <w:ilvl w:val="0"/>
          <w:numId w:val="26"/>
        </w:numPr>
        <w:rPr>
          <w:rFonts w:ascii="Calibri" w:hAnsi="Calibri" w:cs="Calibri"/>
        </w:rPr>
      </w:pPr>
      <w:r w:rsidRPr="00CF2E4B">
        <w:rPr>
          <w:rFonts w:ascii="Calibri" w:hAnsi="Calibri" w:cs="Calibri"/>
        </w:rPr>
        <w:t>Drops wives to have household-level observations</w:t>
      </w:r>
    </w:p>
    <w:p w14:paraId="09F53286" w14:textId="77777777" w:rsidR="00CF2E4B" w:rsidRPr="00CF2E4B" w:rsidRDefault="00CF2E4B" w:rsidP="00676A00">
      <w:pPr>
        <w:numPr>
          <w:ilvl w:val="0"/>
          <w:numId w:val="26"/>
        </w:numPr>
        <w:rPr>
          <w:rFonts w:ascii="Calibri" w:hAnsi="Calibri" w:cs="Calibri"/>
        </w:rPr>
      </w:pPr>
      <w:r w:rsidRPr="00CF2E4B">
        <w:rPr>
          <w:rFonts w:ascii="Calibri" w:hAnsi="Calibri" w:cs="Calibri"/>
        </w:rPr>
        <w:t>Defines hhstatus (and single_m, single_w, couple)</w:t>
      </w:r>
    </w:p>
    <w:p w14:paraId="1E9FFE12" w14:textId="77777777" w:rsidR="00CF2E4B" w:rsidRPr="00CF2E4B" w:rsidRDefault="00CF2E4B" w:rsidP="00676A00">
      <w:pPr>
        <w:numPr>
          <w:ilvl w:val="0"/>
          <w:numId w:val="26"/>
        </w:numPr>
        <w:rPr>
          <w:rFonts w:ascii="Calibri" w:hAnsi="Calibri" w:cs="Calibri"/>
        </w:rPr>
      </w:pPr>
      <w:r w:rsidRPr="00CF2E4B">
        <w:rPr>
          <w:rFonts w:ascii="Calibri" w:hAnsi="Calibri" w:cs="Calibri"/>
        </w:rPr>
        <w:t>Defines permanent income</w:t>
      </w:r>
    </w:p>
    <w:p w14:paraId="7AE2C5A3" w14:textId="77777777" w:rsidR="00CF2E4B" w:rsidRPr="00CF2E4B" w:rsidRDefault="00CF2E4B" w:rsidP="00676A00">
      <w:pPr>
        <w:numPr>
          <w:ilvl w:val="0"/>
          <w:numId w:val="26"/>
        </w:numPr>
        <w:rPr>
          <w:rFonts w:ascii="Calibri" w:hAnsi="Calibri" w:cs="Calibri"/>
        </w:rPr>
      </w:pPr>
      <w:r w:rsidRPr="00CF2E4B">
        <w:rPr>
          <w:rFonts w:ascii="Calibri" w:hAnsi="Calibri" w:cs="Calibri"/>
        </w:rPr>
        <w:t>Creates shifters for incprof</w:t>
      </w:r>
    </w:p>
    <w:p w14:paraId="68C4FAE5" w14:textId="7CDF3BF2" w:rsidR="00CF2E4B" w:rsidRPr="00CF2E4B" w:rsidRDefault="00971E1D" w:rsidP="00676A00">
      <w:pPr>
        <w:numPr>
          <w:ilvl w:val="0"/>
          <w:numId w:val="26"/>
        </w:numPr>
        <w:rPr>
          <w:rFonts w:ascii="Calibri" w:hAnsi="Calibri" w:cs="Calibri"/>
        </w:rPr>
      </w:pPr>
      <w:r>
        <w:rPr>
          <w:rFonts w:ascii="Calibri" w:hAnsi="Calibri" w:cs="Calibri"/>
        </w:rPr>
        <w:t>S</w:t>
      </w:r>
      <w:r w:rsidR="00CF2E4B" w:rsidRPr="00CF2E4B">
        <w:rPr>
          <w:rFonts w:ascii="Calibri" w:hAnsi="Calibri" w:cs="Calibri"/>
        </w:rPr>
        <w:t xml:space="preserve">aves </w:t>
      </w:r>
      <w:r>
        <w:rPr>
          <w:rFonts w:ascii="Calibri" w:hAnsi="Calibri" w:cs="Calibri"/>
        </w:rPr>
        <w:t>“</w:t>
      </w:r>
      <w:r w:rsidR="00CF2E4B" w:rsidRPr="00CF2E4B">
        <w:rPr>
          <w:rFonts w:ascii="Calibri" w:hAnsi="Calibri" w:cs="Calibri"/>
        </w:rPr>
        <w:t>dataprep0x</w:t>
      </w:r>
      <w:r w:rsidR="00140F6D">
        <w:rPr>
          <w:rFonts w:ascii="Calibri" w:hAnsi="Calibri" w:cs="Calibri"/>
        </w:rPr>
        <w:t>.dta</w:t>
      </w:r>
      <w:r>
        <w:rPr>
          <w:rFonts w:ascii="Calibri" w:hAnsi="Calibri" w:cs="Calibri"/>
        </w:rPr>
        <w:t>”</w:t>
      </w:r>
    </w:p>
    <w:p w14:paraId="67DA069F" w14:textId="2A312E0D" w:rsidR="00CF2E4B" w:rsidRPr="00CF2E4B" w:rsidRDefault="00971E1D" w:rsidP="00676A00">
      <w:pPr>
        <w:numPr>
          <w:ilvl w:val="0"/>
          <w:numId w:val="26"/>
        </w:numPr>
        <w:rPr>
          <w:rFonts w:ascii="Calibri" w:hAnsi="Calibri" w:cs="Calibri"/>
        </w:rPr>
      </w:pPr>
      <w:r>
        <w:rPr>
          <w:rFonts w:ascii="Calibri" w:hAnsi="Calibri" w:cs="Calibri"/>
        </w:rPr>
        <w:t>S</w:t>
      </w:r>
      <w:r w:rsidR="00CF2E4B" w:rsidRPr="00CF2E4B">
        <w:rPr>
          <w:rFonts w:ascii="Calibri" w:hAnsi="Calibri" w:cs="Calibri"/>
        </w:rPr>
        <w:t xml:space="preserve">aves </w:t>
      </w:r>
      <w:r>
        <w:rPr>
          <w:rFonts w:ascii="Calibri" w:hAnsi="Calibri" w:cs="Calibri"/>
        </w:rPr>
        <w:t>“</w:t>
      </w:r>
      <w:r w:rsidR="00CF2E4B" w:rsidRPr="00CF2E4B">
        <w:rPr>
          <w:rFonts w:ascii="Calibri" w:hAnsi="Calibri" w:cs="Calibri"/>
        </w:rPr>
        <w:t>dataprep1</w:t>
      </w:r>
      <w:r w:rsidR="00140F6D">
        <w:rPr>
          <w:rFonts w:ascii="Calibri" w:hAnsi="Calibri" w:cs="Calibri"/>
        </w:rPr>
        <w:t>.dta</w:t>
      </w:r>
      <w:r>
        <w:rPr>
          <w:rFonts w:ascii="Calibri" w:hAnsi="Calibri" w:cs="Calibri"/>
        </w:rPr>
        <w:t>”</w:t>
      </w:r>
    </w:p>
    <w:p w14:paraId="3EDD86B6" w14:textId="77777777" w:rsidR="00CF2E4B" w:rsidRPr="00676A00" w:rsidRDefault="00CF2E4B" w:rsidP="00B22D3B">
      <w:pPr>
        <w:rPr>
          <w:rFonts w:ascii="Calibri" w:hAnsi="Calibri" w:cs="Calibri"/>
          <w:color w:val="000000" w:themeColor="text1"/>
        </w:rPr>
      </w:pPr>
    </w:p>
    <w:p w14:paraId="5385C976" w14:textId="6ACF5909" w:rsidR="00CF2E4B" w:rsidRPr="00B22D3B" w:rsidRDefault="00CF2E4B" w:rsidP="00CF2E4B">
      <w:pPr>
        <w:pStyle w:val="ListParagraph"/>
        <w:numPr>
          <w:ilvl w:val="1"/>
          <w:numId w:val="12"/>
        </w:numPr>
        <w:rPr>
          <w:rFonts w:ascii="Calibri" w:hAnsi="Calibri" w:cs="Calibri"/>
          <w:b/>
          <w:bCs/>
          <w:color w:val="000000" w:themeColor="text1"/>
        </w:rPr>
      </w:pPr>
      <w:r w:rsidRPr="00B22D3B">
        <w:rPr>
          <w:rFonts w:ascii="Calibri" w:hAnsi="Calibri" w:cs="Calibri"/>
          <w:b/>
          <w:bCs/>
          <w:color w:val="00B0F0"/>
        </w:rPr>
        <w:t>dataprep_couples2.d</w:t>
      </w:r>
      <w:r w:rsidR="00B22D3B" w:rsidRPr="00B22D3B">
        <w:rPr>
          <w:rFonts w:ascii="Calibri" w:hAnsi="Calibri" w:cs="Calibri"/>
          <w:b/>
          <w:bCs/>
          <w:color w:val="00B0F0"/>
        </w:rPr>
        <w:t>o</w:t>
      </w:r>
    </w:p>
    <w:p w14:paraId="4E8E896F" w14:textId="33D498DA" w:rsidR="00CF2E4B" w:rsidRPr="00676A00" w:rsidRDefault="00101028" w:rsidP="00676A00">
      <w:pPr>
        <w:numPr>
          <w:ilvl w:val="0"/>
          <w:numId w:val="27"/>
        </w:numPr>
        <w:rPr>
          <w:rFonts w:ascii="Calibri" w:hAnsi="Calibri" w:cs="Calibri"/>
          <w:color w:val="000000" w:themeColor="text1"/>
        </w:rPr>
      </w:pPr>
      <w:r>
        <w:rPr>
          <w:rFonts w:ascii="Calibri" w:hAnsi="Calibri" w:cs="Calibri"/>
          <w:color w:val="000000" w:themeColor="text1"/>
        </w:rPr>
        <w:t>U</w:t>
      </w:r>
      <w:r w:rsidR="00CF2E4B" w:rsidRPr="00676A00">
        <w:rPr>
          <w:rFonts w:ascii="Calibri" w:hAnsi="Calibri" w:cs="Calibri"/>
          <w:color w:val="000000" w:themeColor="text1"/>
        </w:rPr>
        <w:t>ses</w:t>
      </w:r>
      <w:r>
        <w:rPr>
          <w:rFonts w:ascii="Calibri" w:hAnsi="Calibri" w:cs="Calibri"/>
          <w:color w:val="000000" w:themeColor="text1"/>
        </w:rPr>
        <w:t xml:space="preserve"> </w:t>
      </w:r>
      <w:r w:rsidR="00971E1D">
        <w:rPr>
          <w:rFonts w:ascii="Calibri" w:hAnsi="Calibri" w:cs="Calibri"/>
          <w:color w:val="000000" w:themeColor="text1"/>
        </w:rPr>
        <w:t>“</w:t>
      </w:r>
      <w:r w:rsidR="00CF2E4B" w:rsidRPr="00676A00">
        <w:rPr>
          <w:rFonts w:ascii="Calibri" w:hAnsi="Calibri" w:cs="Calibri"/>
          <w:color w:val="000000" w:themeColor="text1"/>
        </w:rPr>
        <w:t>dataprep1</w:t>
      </w:r>
      <w:r w:rsidR="00140F6D" w:rsidRPr="00676A00">
        <w:rPr>
          <w:rFonts w:ascii="Calibri" w:hAnsi="Calibri" w:cs="Calibri"/>
          <w:color w:val="000000" w:themeColor="text1"/>
        </w:rPr>
        <w:t>.dta</w:t>
      </w:r>
      <w:r w:rsidR="00971E1D">
        <w:rPr>
          <w:rFonts w:ascii="Calibri" w:hAnsi="Calibri" w:cs="Calibri"/>
          <w:color w:val="000000" w:themeColor="text1"/>
        </w:rPr>
        <w:t>”</w:t>
      </w:r>
    </w:p>
    <w:p w14:paraId="4D3B51CC" w14:textId="77777777" w:rsidR="00CF2E4B" w:rsidRPr="00676A00"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t>Defines (wo)mannursndead and changes (wo)manheald accordingly</w:t>
      </w:r>
    </w:p>
    <w:p w14:paraId="77BDDD37" w14:textId="77777777" w:rsidR="00CF2E4B" w:rsidRPr="00676A00"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t>Lags age, age_wife, hhage, couple, manheal, and womanheal for healtrans.do</w:t>
      </w:r>
    </w:p>
    <w:p w14:paraId="49DC8C94" w14:textId="77777777" w:rsidR="00CF2E4B" w:rsidRPr="00676A00"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t>Imputes lagged (wo)manheal if missing died==1</w:t>
      </w:r>
    </w:p>
    <w:p w14:paraId="2D09DE83" w14:textId="77777777" w:rsidR="00CF2E4B" w:rsidRPr="00676A00"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t xml:space="preserve">Imputes lagged (wo)manheal if missing before entering NH via nursndead </w:t>
      </w:r>
    </w:p>
    <w:p w14:paraId="6EAA0BC6" w14:textId="77777777" w:rsidR="00CF2E4B" w:rsidRPr="00676A00"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t>Bottom codes hhmedcost at 250</w:t>
      </w:r>
    </w:p>
    <w:p w14:paraId="0C929003" w14:textId="498D9B69" w:rsidR="00CF2E4B" w:rsidRDefault="00CF2E4B" w:rsidP="00676A00">
      <w:pPr>
        <w:numPr>
          <w:ilvl w:val="0"/>
          <w:numId w:val="27"/>
        </w:numPr>
        <w:rPr>
          <w:rFonts w:ascii="Calibri" w:hAnsi="Calibri" w:cs="Calibri"/>
          <w:color w:val="000000" w:themeColor="text1"/>
        </w:rPr>
      </w:pPr>
      <w:r w:rsidRPr="00676A00">
        <w:rPr>
          <w:rFonts w:ascii="Calibri" w:hAnsi="Calibri" w:cs="Calibri"/>
          <w:color w:val="000000" w:themeColor="text1"/>
        </w:rPr>
        <w:lastRenderedPageBreak/>
        <w:t xml:space="preserve">Saves </w:t>
      </w:r>
      <w:r w:rsidR="00971E1D">
        <w:rPr>
          <w:rFonts w:ascii="Calibri" w:hAnsi="Calibri" w:cs="Calibri"/>
          <w:color w:val="000000" w:themeColor="text1"/>
        </w:rPr>
        <w:t>“</w:t>
      </w:r>
      <w:r w:rsidR="007D05BB" w:rsidRPr="00676A00">
        <w:rPr>
          <w:rFonts w:ascii="Calibri" w:hAnsi="Calibri" w:cs="Calibri"/>
          <w:color w:val="000000" w:themeColor="text1"/>
        </w:rPr>
        <w:t>Dataprep2_4states.dta</w:t>
      </w:r>
      <w:r w:rsidR="00971E1D">
        <w:rPr>
          <w:rFonts w:ascii="Calibri" w:hAnsi="Calibri" w:cs="Calibri"/>
          <w:color w:val="000000" w:themeColor="text1"/>
        </w:rPr>
        <w:t>”</w:t>
      </w:r>
    </w:p>
    <w:p w14:paraId="588FD53F" w14:textId="19B7D04E" w:rsidR="00F61671" w:rsidRPr="00676A00" w:rsidRDefault="00F61671" w:rsidP="00676A00">
      <w:pPr>
        <w:numPr>
          <w:ilvl w:val="0"/>
          <w:numId w:val="27"/>
        </w:numPr>
        <w:rPr>
          <w:rFonts w:ascii="Calibri" w:hAnsi="Calibri" w:cs="Calibri"/>
          <w:color w:val="000000" w:themeColor="text1"/>
        </w:rPr>
      </w:pPr>
      <w:r>
        <w:rPr>
          <w:rFonts w:ascii="Calibri" w:hAnsi="Calibri" w:cs="Calibri"/>
          <w:color w:val="000000" w:themeColor="text1"/>
        </w:rPr>
        <w:t>We provide a copy of the output</w:t>
      </w:r>
      <w:r w:rsidR="00F14E1B">
        <w:rPr>
          <w:rFonts w:ascii="Calibri" w:hAnsi="Calibri" w:cs="Calibri"/>
          <w:color w:val="000000" w:themeColor="text1"/>
        </w:rPr>
        <w:t xml:space="preserve"> .dta</w:t>
      </w:r>
      <w:r>
        <w:rPr>
          <w:rFonts w:ascii="Calibri" w:hAnsi="Calibri" w:cs="Calibri"/>
          <w:color w:val="000000" w:themeColor="text1"/>
        </w:rPr>
        <w:t xml:space="preserve"> file in subfolder “May2022”</w:t>
      </w:r>
    </w:p>
    <w:p w14:paraId="6DAB77E9" w14:textId="77777777" w:rsidR="00CF2E4B" w:rsidRPr="00676A00" w:rsidRDefault="00CF2E4B" w:rsidP="00CF2E4B">
      <w:pPr>
        <w:ind w:left="504"/>
        <w:rPr>
          <w:rFonts w:ascii="Calibri" w:hAnsi="Calibri" w:cs="Calibri"/>
          <w:color w:val="000000" w:themeColor="text1"/>
        </w:rPr>
      </w:pPr>
    </w:p>
    <w:p w14:paraId="2E14ED7E" w14:textId="16218D3A" w:rsidR="00676A00" w:rsidRPr="00676A00" w:rsidRDefault="00CF2E4B" w:rsidP="00676A00">
      <w:pPr>
        <w:pStyle w:val="ListParagraph"/>
        <w:numPr>
          <w:ilvl w:val="1"/>
          <w:numId w:val="12"/>
        </w:numPr>
        <w:rPr>
          <w:rFonts w:ascii="Calibri" w:hAnsi="Calibri" w:cs="Calibri"/>
          <w:color w:val="000000" w:themeColor="text1"/>
        </w:rPr>
      </w:pPr>
      <w:r w:rsidRPr="00B22D3B">
        <w:rPr>
          <w:rFonts w:ascii="Calibri" w:hAnsi="Calibri" w:cs="Calibri"/>
          <w:b/>
          <w:bCs/>
          <w:color w:val="00B0F0"/>
        </w:rPr>
        <w:t>healtrans_specB.d</w:t>
      </w:r>
      <w:r w:rsidR="00B22D3B">
        <w:rPr>
          <w:rFonts w:ascii="Calibri" w:hAnsi="Calibri" w:cs="Calibri"/>
          <w:b/>
          <w:bCs/>
          <w:color w:val="00B0F0"/>
        </w:rPr>
        <w:t>o</w:t>
      </w:r>
    </w:p>
    <w:p w14:paraId="142023C2" w14:textId="28051D72" w:rsidR="00CF2E4B" w:rsidRPr="00B22D3B" w:rsidRDefault="00101028" w:rsidP="00B22D3B">
      <w:pPr>
        <w:pStyle w:val="ListParagraph"/>
        <w:numPr>
          <w:ilvl w:val="0"/>
          <w:numId w:val="28"/>
        </w:numPr>
        <w:rPr>
          <w:rFonts w:ascii="Calibri" w:hAnsi="Calibri" w:cs="Calibri"/>
          <w:color w:val="000000" w:themeColor="text1"/>
        </w:rPr>
      </w:pPr>
      <w:r>
        <w:rPr>
          <w:rFonts w:ascii="Calibri" w:hAnsi="Calibri" w:cs="Calibri"/>
          <w:color w:val="000000" w:themeColor="text1"/>
        </w:rPr>
        <w:t>U</w:t>
      </w:r>
      <w:r w:rsidR="00CF2E4B" w:rsidRPr="00B22D3B">
        <w:rPr>
          <w:rFonts w:ascii="Calibri" w:hAnsi="Calibri" w:cs="Calibri"/>
          <w:color w:val="000000" w:themeColor="text1"/>
        </w:rPr>
        <w:t xml:space="preserve">ses </w:t>
      </w:r>
      <w:r w:rsidR="00971E1D">
        <w:rPr>
          <w:rFonts w:ascii="Calibri" w:hAnsi="Calibri" w:cs="Calibri"/>
          <w:color w:val="000000" w:themeColor="text1"/>
        </w:rPr>
        <w:t>“</w:t>
      </w:r>
      <w:r w:rsidR="007D05BB" w:rsidRPr="00B22D3B">
        <w:rPr>
          <w:rFonts w:ascii="Calibri" w:hAnsi="Calibri" w:cs="Calibri"/>
          <w:color w:val="000000" w:themeColor="text1"/>
        </w:rPr>
        <w:t>dataprep2_4states.dta</w:t>
      </w:r>
      <w:r w:rsidR="00971E1D">
        <w:rPr>
          <w:rFonts w:ascii="Calibri" w:hAnsi="Calibri" w:cs="Calibri"/>
          <w:color w:val="000000" w:themeColor="text1"/>
        </w:rPr>
        <w:t>”</w:t>
      </w:r>
    </w:p>
    <w:p w14:paraId="3DA0D91C" w14:textId="58E151A7" w:rsidR="00101028" w:rsidRPr="00101028" w:rsidRDefault="00CF2E4B" w:rsidP="00B22D3B">
      <w:pPr>
        <w:pStyle w:val="ListParagraph"/>
        <w:numPr>
          <w:ilvl w:val="0"/>
          <w:numId w:val="28"/>
        </w:numPr>
        <w:rPr>
          <w:rFonts w:ascii="Calibri" w:hAnsi="Calibri" w:cs="Calibri"/>
          <w:color w:val="000000" w:themeColor="text1"/>
        </w:rPr>
      </w:pPr>
      <w:r w:rsidRPr="00B22D3B">
        <w:rPr>
          <w:rFonts w:ascii="Calibri" w:hAnsi="Calibri" w:cs="Calibri"/>
          <w:color w:val="000000" w:themeColor="text1"/>
        </w:rPr>
        <w:t>Defines dummies and other variables for multivariate logit</w:t>
      </w:r>
      <w:r w:rsidR="00101028">
        <w:rPr>
          <w:rFonts w:ascii="Calibri" w:hAnsi="Calibri" w:cs="Calibri"/>
          <w:color w:val="000000" w:themeColor="text1"/>
        </w:rPr>
        <w:t xml:space="preserve"> estimation</w:t>
      </w:r>
      <w:r w:rsidRPr="00B22D3B">
        <w:rPr>
          <w:rFonts w:ascii="Calibri" w:hAnsi="Calibri" w:cs="Calibri"/>
          <w:i/>
          <w:color w:val="000000" w:themeColor="text1"/>
        </w:rPr>
        <w:t xml:space="preserve">: </w:t>
      </w:r>
    </w:p>
    <w:p w14:paraId="30087815" w14:textId="1701DDA6" w:rsidR="00CF2E4B" w:rsidRPr="00B22D3B" w:rsidRDefault="00CF2E4B" w:rsidP="00101028">
      <w:pPr>
        <w:pStyle w:val="ListParagraph"/>
        <w:ind w:left="1512"/>
        <w:rPr>
          <w:rFonts w:ascii="Calibri" w:hAnsi="Calibri" w:cs="Calibri"/>
          <w:color w:val="000000" w:themeColor="text1"/>
        </w:rPr>
      </w:pPr>
      <w:r w:rsidRPr="00B22D3B">
        <w:rPr>
          <w:rFonts w:ascii="Calibri" w:hAnsi="Calibri" w:cs="Calibri"/>
          <w:i/>
          <w:color w:val="000000" w:themeColor="text1"/>
        </w:rPr>
        <w:t>mlogit heal age age2 age3 PI PI2 PIage lcouple lcoupleage lheal_bad lhealage_bad lheal_good lhealage_good male maleage malePI male_lcouple lcouplePI, baseoutcome(0</w:t>
      </w:r>
      <w:r w:rsidRPr="00B22D3B">
        <w:rPr>
          <w:rFonts w:ascii="Calibri" w:hAnsi="Calibri" w:cs="Calibri"/>
          <w:color w:val="000000" w:themeColor="text1"/>
        </w:rPr>
        <w:t>)</w:t>
      </w:r>
    </w:p>
    <w:p w14:paraId="4FF396B8" w14:textId="4544AB41" w:rsidR="00CF2E4B" w:rsidRPr="00B22D3B" w:rsidRDefault="00101028" w:rsidP="00B22D3B">
      <w:pPr>
        <w:pStyle w:val="ListParagraph"/>
        <w:numPr>
          <w:ilvl w:val="0"/>
          <w:numId w:val="28"/>
        </w:numPr>
        <w:rPr>
          <w:rFonts w:ascii="Calibri" w:hAnsi="Calibri" w:cs="Calibri"/>
          <w:color w:val="000000" w:themeColor="text1"/>
        </w:rPr>
      </w:pPr>
      <w:r>
        <w:rPr>
          <w:rFonts w:ascii="Calibri" w:hAnsi="Calibri" w:cs="Calibri"/>
          <w:color w:val="000000" w:themeColor="text1"/>
        </w:rPr>
        <w:t>Outputs</w:t>
      </w:r>
      <w:r w:rsidR="00CF2E4B" w:rsidRPr="00B22D3B">
        <w:rPr>
          <w:rFonts w:ascii="Calibri" w:hAnsi="Calibri" w:cs="Calibri"/>
          <w:color w:val="000000" w:themeColor="text1"/>
        </w:rPr>
        <w:t xml:space="preserve"> regression coefficients for Gauss life expectancy code in </w:t>
      </w:r>
      <w:r w:rsidR="00971E1D">
        <w:rPr>
          <w:rFonts w:ascii="Calibri" w:hAnsi="Calibri" w:cs="Calibri"/>
          <w:color w:val="000000" w:themeColor="text1"/>
        </w:rPr>
        <w:t>“</w:t>
      </w:r>
      <w:r w:rsidR="00CF2E4B" w:rsidRPr="00B22D3B">
        <w:rPr>
          <w:rFonts w:ascii="Calibri" w:hAnsi="Calibri" w:cs="Calibri"/>
          <w:color w:val="000000" w:themeColor="text1"/>
        </w:rPr>
        <w:t>hstransh_041713_sing_1mtx_specB</w:t>
      </w:r>
      <w:r w:rsidR="00971E1D">
        <w:rPr>
          <w:rFonts w:ascii="Calibri" w:hAnsi="Calibri" w:cs="Calibri"/>
          <w:color w:val="000000" w:themeColor="text1"/>
        </w:rPr>
        <w:t>”</w:t>
      </w:r>
    </w:p>
    <w:p w14:paraId="4EE9E98F" w14:textId="77777777" w:rsidR="00CF2E4B" w:rsidRPr="00676A00" w:rsidRDefault="00CF2E4B" w:rsidP="00CF2E4B">
      <w:pPr>
        <w:ind w:left="504"/>
        <w:rPr>
          <w:rFonts w:ascii="Calibri" w:hAnsi="Calibri" w:cs="Calibri"/>
          <w:color w:val="000000" w:themeColor="text1"/>
        </w:rPr>
      </w:pPr>
    </w:p>
    <w:p w14:paraId="7EB1EF2F" w14:textId="64615F80" w:rsidR="00CF2E4B" w:rsidRPr="00676A00" w:rsidRDefault="00CF2E4B" w:rsidP="00CF2E4B">
      <w:pPr>
        <w:pStyle w:val="ListParagraph"/>
        <w:numPr>
          <w:ilvl w:val="1"/>
          <w:numId w:val="12"/>
        </w:numPr>
        <w:rPr>
          <w:rFonts w:ascii="Calibri" w:hAnsi="Calibri" w:cs="Calibri"/>
          <w:color w:val="000000" w:themeColor="text1"/>
        </w:rPr>
      </w:pPr>
      <w:r w:rsidRPr="00B22D3B">
        <w:rPr>
          <w:rFonts w:ascii="Calibri" w:hAnsi="Calibri" w:cs="Calibri"/>
          <w:b/>
          <w:bCs/>
          <w:color w:val="00B0F0"/>
        </w:rPr>
        <w:t>medexFE_re</w:t>
      </w:r>
      <w:r w:rsidR="00B22D3B">
        <w:rPr>
          <w:rFonts w:ascii="Calibri" w:hAnsi="Calibri" w:cs="Calibri"/>
          <w:b/>
          <w:bCs/>
          <w:color w:val="00B0F0"/>
        </w:rPr>
        <w:t>s</w:t>
      </w:r>
    </w:p>
    <w:p w14:paraId="0B31CEEB" w14:textId="4D2294C4" w:rsidR="00CF2E4B" w:rsidRPr="00676A00" w:rsidRDefault="00101028" w:rsidP="00B22D3B">
      <w:pPr>
        <w:numPr>
          <w:ilvl w:val="0"/>
          <w:numId w:val="30"/>
        </w:numPr>
        <w:rPr>
          <w:rFonts w:ascii="Calibri" w:hAnsi="Calibri" w:cs="Calibri"/>
          <w:color w:val="000000" w:themeColor="text1"/>
        </w:rPr>
      </w:pPr>
      <w:r>
        <w:rPr>
          <w:rFonts w:ascii="Calibri" w:hAnsi="Calibri" w:cs="Calibri"/>
          <w:color w:val="000000" w:themeColor="text1"/>
        </w:rPr>
        <w:t>U</w:t>
      </w:r>
      <w:r w:rsidR="00CF2E4B" w:rsidRPr="00676A00">
        <w:rPr>
          <w:rFonts w:ascii="Calibri" w:hAnsi="Calibri" w:cs="Calibri"/>
          <w:color w:val="000000" w:themeColor="text1"/>
        </w:rPr>
        <w:t xml:space="preserve">ses </w:t>
      </w:r>
      <w:r w:rsidR="00971E1D">
        <w:rPr>
          <w:rFonts w:ascii="Calibri" w:hAnsi="Calibri" w:cs="Calibri"/>
          <w:color w:val="000000" w:themeColor="text1"/>
        </w:rPr>
        <w:t>“</w:t>
      </w:r>
      <w:r w:rsidR="007D05BB" w:rsidRPr="00676A00">
        <w:rPr>
          <w:rFonts w:ascii="Calibri" w:hAnsi="Calibri" w:cs="Calibri"/>
          <w:color w:val="000000" w:themeColor="text1"/>
        </w:rPr>
        <w:t>dataprep2_4states.dta</w:t>
      </w:r>
      <w:r w:rsidR="00971E1D">
        <w:rPr>
          <w:rFonts w:ascii="Calibri" w:hAnsi="Calibri" w:cs="Calibri"/>
          <w:color w:val="000000" w:themeColor="text1"/>
        </w:rPr>
        <w:t>”</w:t>
      </w:r>
    </w:p>
    <w:p w14:paraId="10DBD621" w14:textId="6F34DE91" w:rsidR="00CF2E4B" w:rsidRPr="00676A00" w:rsidRDefault="00CF2E4B" w:rsidP="00B22D3B">
      <w:pPr>
        <w:numPr>
          <w:ilvl w:val="0"/>
          <w:numId w:val="30"/>
        </w:numPr>
        <w:rPr>
          <w:rFonts w:ascii="Calibri" w:hAnsi="Calibri" w:cs="Calibri"/>
          <w:color w:val="000000" w:themeColor="text1"/>
        </w:rPr>
      </w:pPr>
      <w:r w:rsidRPr="00676A00">
        <w:rPr>
          <w:rFonts w:ascii="Calibri" w:hAnsi="Calibri" w:cs="Calibri"/>
          <w:color w:val="000000" w:themeColor="text1"/>
        </w:rPr>
        <w:t>Drops wave 2 and makes medcost household</w:t>
      </w:r>
      <w:r w:rsidR="00101028">
        <w:rPr>
          <w:rFonts w:ascii="Calibri" w:hAnsi="Calibri" w:cs="Calibri"/>
          <w:color w:val="000000" w:themeColor="text1"/>
        </w:rPr>
        <w:t>-</w:t>
      </w:r>
      <w:r w:rsidRPr="00676A00">
        <w:rPr>
          <w:rFonts w:ascii="Calibri" w:hAnsi="Calibri" w:cs="Calibri"/>
          <w:color w:val="000000" w:themeColor="text1"/>
        </w:rPr>
        <w:t>level</w:t>
      </w:r>
    </w:p>
    <w:p w14:paraId="718745E5" w14:textId="77777777" w:rsidR="00101028" w:rsidRDefault="00CF2E4B" w:rsidP="00B22D3B">
      <w:pPr>
        <w:numPr>
          <w:ilvl w:val="0"/>
          <w:numId w:val="30"/>
        </w:numPr>
        <w:rPr>
          <w:rFonts w:ascii="Calibri" w:hAnsi="Calibri" w:cs="Calibri"/>
          <w:color w:val="000000" w:themeColor="text1"/>
        </w:rPr>
      </w:pPr>
      <w:r w:rsidRPr="00676A00">
        <w:rPr>
          <w:rFonts w:ascii="Calibri" w:hAnsi="Calibri" w:cs="Calibri"/>
          <w:color w:val="000000" w:themeColor="text1"/>
        </w:rPr>
        <w:t>Defines dummies/necessary variables for</w:t>
      </w:r>
      <w:r w:rsidR="00101028">
        <w:rPr>
          <w:rFonts w:ascii="Calibri" w:hAnsi="Calibri" w:cs="Calibri"/>
          <w:color w:val="000000" w:themeColor="text1"/>
        </w:rPr>
        <w:t xml:space="preserve"> fixed effects regression:</w:t>
      </w:r>
      <w:r w:rsidRPr="00676A00">
        <w:rPr>
          <w:rFonts w:ascii="Calibri" w:hAnsi="Calibri" w:cs="Calibri"/>
          <w:color w:val="000000" w:themeColor="text1"/>
        </w:rPr>
        <w:t xml:space="preserve"> </w:t>
      </w:r>
    </w:p>
    <w:p w14:paraId="5CB271C6" w14:textId="7CE17D0D" w:rsidR="00CF2E4B" w:rsidRPr="00676A00" w:rsidRDefault="00CF2E4B" w:rsidP="00101028">
      <w:pPr>
        <w:ind w:left="1512"/>
        <w:rPr>
          <w:rFonts w:ascii="Calibri" w:hAnsi="Calibri" w:cs="Calibri"/>
          <w:color w:val="000000" w:themeColor="text1"/>
        </w:rPr>
      </w:pPr>
      <w:r w:rsidRPr="00676A00">
        <w:rPr>
          <w:rFonts w:ascii="Calibri" w:hAnsi="Calibri" w:cs="Calibri"/>
          <w:i/>
          <w:color w:val="000000" w:themeColor="text1"/>
        </w:rPr>
        <w:t>xtreg medcost age1 age2 age3 age4 single_m single_w manbadheal womanbadheal mannursheal womannursheal  single_mage single_wage single_mage2 single_wage2 mandied womandied mandiedPI womandiedPI PIage, fe i(HHID)</w:t>
      </w:r>
    </w:p>
    <w:p w14:paraId="44C3A533" w14:textId="77777777" w:rsidR="00CF2E4B" w:rsidRPr="00676A00" w:rsidRDefault="00CF2E4B" w:rsidP="00B22D3B">
      <w:pPr>
        <w:numPr>
          <w:ilvl w:val="0"/>
          <w:numId w:val="30"/>
        </w:numPr>
        <w:rPr>
          <w:rFonts w:ascii="Calibri" w:hAnsi="Calibri" w:cs="Calibri"/>
          <w:color w:val="000000" w:themeColor="text1"/>
        </w:rPr>
      </w:pPr>
      <w:r w:rsidRPr="00676A00">
        <w:rPr>
          <w:rFonts w:ascii="Calibri" w:hAnsi="Calibri" w:cs="Calibri"/>
          <w:color w:val="000000" w:themeColor="text1"/>
        </w:rPr>
        <w:t>Defines shifters and generates medical expense profiles for couples and singles in each health state, as well as for couples in which one spouse dies at age 80.</w:t>
      </w:r>
    </w:p>
    <w:p w14:paraId="20A5816D" w14:textId="77777777" w:rsidR="00CF2E4B" w:rsidRPr="00676A00" w:rsidRDefault="00CF2E4B" w:rsidP="00B22D3B">
      <w:pPr>
        <w:numPr>
          <w:ilvl w:val="0"/>
          <w:numId w:val="30"/>
        </w:numPr>
        <w:rPr>
          <w:rFonts w:ascii="Calibri" w:hAnsi="Calibri" w:cs="Calibri"/>
          <w:color w:val="000000" w:themeColor="text1"/>
        </w:rPr>
      </w:pPr>
      <w:r w:rsidRPr="00676A00">
        <w:rPr>
          <w:rFonts w:ascii="Calibri" w:hAnsi="Calibri" w:cs="Calibri"/>
          <w:color w:val="000000" w:themeColor="text1"/>
        </w:rPr>
        <w:t>Has switches for medcost in logs or levels (with appropriate variance correction in log case)</w:t>
      </w:r>
    </w:p>
    <w:p w14:paraId="585D1354" w14:textId="01D99460" w:rsidR="00CF2E4B" w:rsidRPr="00676A00" w:rsidRDefault="00CF2E4B" w:rsidP="00B22D3B">
      <w:pPr>
        <w:numPr>
          <w:ilvl w:val="0"/>
          <w:numId w:val="30"/>
        </w:numPr>
        <w:rPr>
          <w:rFonts w:ascii="Calibri" w:hAnsi="Calibri" w:cs="Calibri"/>
          <w:color w:val="000000" w:themeColor="text1"/>
        </w:rPr>
      </w:pPr>
      <w:r w:rsidRPr="00676A00">
        <w:rPr>
          <w:rFonts w:ascii="Calibri" w:hAnsi="Calibri" w:cs="Calibri"/>
          <w:color w:val="000000" w:themeColor="text1"/>
        </w:rPr>
        <w:t>Saves normalized, var(1), medical spending residuals in "</w:t>
      </w:r>
      <w:r w:rsidR="00134433" w:rsidRPr="00676A00">
        <w:rPr>
          <w:rFonts w:ascii="Calibri" w:hAnsi="Calibri" w:cs="Calibri"/>
          <w:color w:val="000000" w:themeColor="text1"/>
        </w:rPr>
        <w:t>\</w:t>
      </w:r>
      <w:r w:rsidRPr="00676A00">
        <w:rPr>
          <w:rFonts w:ascii="Calibri" w:hAnsi="Calibri" w:cs="Calibri"/>
          <w:color w:val="000000" w:themeColor="text1"/>
        </w:rPr>
        <w:t>normalizedresid.dta" which is used in "</w:t>
      </w:r>
      <w:r w:rsidR="00134433" w:rsidRPr="00676A00">
        <w:rPr>
          <w:rFonts w:ascii="Calibri" w:hAnsi="Calibri" w:cs="Calibri"/>
          <w:color w:val="000000" w:themeColor="text1"/>
        </w:rPr>
        <w:t>\</w:t>
      </w:r>
      <w:r w:rsidRPr="00676A00">
        <w:rPr>
          <w:rFonts w:ascii="Calibri" w:hAnsi="Calibri" w:cs="Calibri"/>
          <w:color w:val="000000" w:themeColor="text1"/>
        </w:rPr>
        <w:t>Medex_AR\momenthealX.do"</w:t>
      </w:r>
    </w:p>
    <w:p w14:paraId="05BB594F" w14:textId="77777777" w:rsidR="00CF2E4B" w:rsidRPr="00676A00" w:rsidRDefault="00CF2E4B" w:rsidP="00CF2E4B">
      <w:pPr>
        <w:ind w:left="504"/>
        <w:rPr>
          <w:rFonts w:ascii="Calibri" w:hAnsi="Calibri" w:cs="Calibri"/>
          <w:color w:val="000000" w:themeColor="text1"/>
        </w:rPr>
      </w:pPr>
    </w:p>
    <w:p w14:paraId="7F5DCC5D" w14:textId="0699AC3D" w:rsidR="00CF2E4B" w:rsidRPr="00676A00" w:rsidRDefault="00CF2E4B" w:rsidP="00CF2E4B">
      <w:pPr>
        <w:pStyle w:val="ListParagraph"/>
        <w:numPr>
          <w:ilvl w:val="1"/>
          <w:numId w:val="12"/>
        </w:numPr>
        <w:rPr>
          <w:rFonts w:ascii="Calibri" w:hAnsi="Calibri" w:cs="Calibri"/>
          <w:color w:val="000000" w:themeColor="text1"/>
        </w:rPr>
      </w:pPr>
      <w:r w:rsidRPr="00B22D3B">
        <w:rPr>
          <w:rFonts w:ascii="Calibri" w:hAnsi="Calibri" w:cs="Calibri"/>
          <w:b/>
          <w:bCs/>
          <w:color w:val="00B0F0"/>
        </w:rPr>
        <w:t>incprof.d</w:t>
      </w:r>
      <w:r w:rsidR="00B22D3B">
        <w:rPr>
          <w:rFonts w:ascii="Calibri" w:hAnsi="Calibri" w:cs="Calibri"/>
          <w:b/>
          <w:bCs/>
          <w:color w:val="00B0F0"/>
        </w:rPr>
        <w:t>o</w:t>
      </w:r>
    </w:p>
    <w:p w14:paraId="4C76137B" w14:textId="5BA897C1" w:rsidR="00CF2E4B" w:rsidRPr="00B22D3B" w:rsidRDefault="00101028" w:rsidP="00B22D3B">
      <w:pPr>
        <w:pStyle w:val="ListParagraph"/>
        <w:numPr>
          <w:ilvl w:val="0"/>
          <w:numId w:val="31"/>
        </w:numPr>
        <w:rPr>
          <w:rFonts w:ascii="Calibri" w:hAnsi="Calibri" w:cs="Calibri"/>
          <w:color w:val="000000" w:themeColor="text1"/>
        </w:rPr>
      </w:pPr>
      <w:r>
        <w:rPr>
          <w:rFonts w:ascii="Calibri" w:hAnsi="Calibri" w:cs="Calibri"/>
          <w:color w:val="000000" w:themeColor="text1"/>
        </w:rPr>
        <w:t>U</w:t>
      </w:r>
      <w:r w:rsidR="00CF2E4B" w:rsidRPr="00B22D3B">
        <w:rPr>
          <w:rFonts w:ascii="Calibri" w:hAnsi="Calibri" w:cs="Calibri"/>
          <w:color w:val="000000" w:themeColor="text1"/>
        </w:rPr>
        <w:t xml:space="preserve">ses </w:t>
      </w:r>
      <w:r w:rsidR="00971E1D">
        <w:rPr>
          <w:rFonts w:ascii="Calibri" w:hAnsi="Calibri" w:cs="Calibri"/>
          <w:color w:val="000000" w:themeColor="text1"/>
        </w:rPr>
        <w:t>“</w:t>
      </w:r>
      <w:r w:rsidR="007D05BB" w:rsidRPr="00B22D3B">
        <w:rPr>
          <w:rFonts w:ascii="Calibri" w:hAnsi="Calibri" w:cs="Calibri"/>
          <w:color w:val="000000" w:themeColor="text1"/>
        </w:rPr>
        <w:t>dataprep2_4states.dta</w:t>
      </w:r>
      <w:r w:rsidR="00971E1D">
        <w:rPr>
          <w:rFonts w:ascii="Calibri" w:hAnsi="Calibri" w:cs="Calibri"/>
          <w:color w:val="000000" w:themeColor="text1"/>
        </w:rPr>
        <w:t>”</w:t>
      </w:r>
    </w:p>
    <w:p w14:paraId="68D62DB9" w14:textId="3DB35623" w:rsidR="00CF2E4B" w:rsidRPr="00B22D3B" w:rsidRDefault="00101028" w:rsidP="00B22D3B">
      <w:pPr>
        <w:pStyle w:val="ListParagraph"/>
        <w:numPr>
          <w:ilvl w:val="0"/>
          <w:numId w:val="31"/>
        </w:numPr>
        <w:rPr>
          <w:rFonts w:ascii="Calibri" w:hAnsi="Calibri" w:cs="Calibri"/>
          <w:color w:val="000000" w:themeColor="text1"/>
        </w:rPr>
      </w:pPr>
      <w:r>
        <w:rPr>
          <w:rFonts w:ascii="Calibri" w:hAnsi="Calibri" w:cs="Calibri"/>
          <w:color w:val="000000" w:themeColor="text1"/>
        </w:rPr>
        <w:t>U</w:t>
      </w:r>
      <w:r w:rsidR="00CF2E4B" w:rsidRPr="00B22D3B">
        <w:rPr>
          <w:rFonts w:ascii="Calibri" w:hAnsi="Calibri" w:cs="Calibri"/>
          <w:color w:val="000000" w:themeColor="text1"/>
        </w:rPr>
        <w:t xml:space="preserve">ses shifters defined in </w:t>
      </w:r>
      <w:r w:rsidR="00971E1D">
        <w:rPr>
          <w:rFonts w:ascii="Calibri" w:hAnsi="Calibri" w:cs="Calibri"/>
          <w:color w:val="000000" w:themeColor="text1"/>
        </w:rPr>
        <w:t>“</w:t>
      </w:r>
      <w:r w:rsidR="00CF2E4B" w:rsidRPr="00B22D3B">
        <w:rPr>
          <w:rFonts w:ascii="Calibri" w:hAnsi="Calibri" w:cs="Calibri"/>
          <w:color w:val="000000" w:themeColor="text1"/>
        </w:rPr>
        <w:t>dataprep_couples1.do</w:t>
      </w:r>
      <w:r w:rsidR="00971E1D">
        <w:rPr>
          <w:rFonts w:ascii="Calibri" w:hAnsi="Calibri" w:cs="Calibri"/>
          <w:color w:val="000000" w:themeColor="text1"/>
        </w:rPr>
        <w:t>”</w:t>
      </w:r>
      <w:r w:rsidR="00CF2E4B" w:rsidRPr="00B22D3B">
        <w:rPr>
          <w:rFonts w:ascii="Calibri" w:hAnsi="Calibri" w:cs="Calibri"/>
          <w:color w:val="000000" w:themeColor="text1"/>
        </w:rPr>
        <w:t xml:space="preserve"> to generate income profiles for couples and singles separately (at the 20% and 80% PI levels), as well </w:t>
      </w:r>
      <w:r>
        <w:rPr>
          <w:rFonts w:ascii="Calibri" w:hAnsi="Calibri" w:cs="Calibri"/>
          <w:color w:val="000000" w:themeColor="text1"/>
        </w:rPr>
        <w:t xml:space="preserve">as </w:t>
      </w:r>
      <w:r w:rsidR="00CF2E4B" w:rsidRPr="00B22D3B">
        <w:rPr>
          <w:rFonts w:ascii="Calibri" w:hAnsi="Calibri" w:cs="Calibri"/>
          <w:color w:val="000000" w:themeColor="text1"/>
        </w:rPr>
        <w:t>couples that lose a spouse at age 80</w:t>
      </w:r>
    </w:p>
    <w:p w14:paraId="7BA4FC74" w14:textId="2725B7FC" w:rsidR="00CF2E4B" w:rsidRPr="00B22D3B" w:rsidRDefault="00101028" w:rsidP="00B22D3B">
      <w:pPr>
        <w:pStyle w:val="ListParagraph"/>
        <w:numPr>
          <w:ilvl w:val="0"/>
          <w:numId w:val="31"/>
        </w:numPr>
        <w:rPr>
          <w:rFonts w:ascii="Calibri" w:hAnsi="Calibri" w:cs="Calibri"/>
          <w:color w:val="000000" w:themeColor="text1"/>
        </w:rPr>
      </w:pPr>
      <w:r>
        <w:rPr>
          <w:rFonts w:ascii="Calibri" w:hAnsi="Calibri" w:cs="Calibri"/>
          <w:color w:val="000000" w:themeColor="text1"/>
        </w:rPr>
        <w:t>Outputs</w:t>
      </w:r>
      <w:r w:rsidR="00CF2E4B" w:rsidRPr="00B22D3B">
        <w:rPr>
          <w:rFonts w:ascii="Calibri" w:hAnsi="Calibri" w:cs="Calibri"/>
          <w:color w:val="000000" w:themeColor="text1"/>
        </w:rPr>
        <w:t xml:space="preserve"> regression coefficients for Gauss in</w:t>
      </w:r>
      <w:r>
        <w:rPr>
          <w:rFonts w:ascii="Calibri" w:hAnsi="Calibri" w:cs="Calibri"/>
          <w:color w:val="000000" w:themeColor="text1"/>
        </w:rPr>
        <w:t xml:space="preserve"> “</w:t>
      </w:r>
      <w:r w:rsidR="00CF2E4B" w:rsidRPr="00B22D3B">
        <w:rPr>
          <w:rFonts w:ascii="Calibri" w:hAnsi="Calibri" w:cs="Calibri"/>
          <w:color w:val="000000" w:themeColor="text1"/>
        </w:rPr>
        <w:t>\incprof</w:t>
      </w:r>
      <w:r>
        <w:rPr>
          <w:rFonts w:ascii="Calibri" w:hAnsi="Calibri" w:cs="Calibri"/>
          <w:color w:val="000000" w:themeColor="text1"/>
        </w:rPr>
        <w:t>”</w:t>
      </w:r>
    </w:p>
    <w:p w14:paraId="5BC7546D" w14:textId="77777777" w:rsidR="00CF2E4B" w:rsidRPr="00676A00" w:rsidRDefault="00CF2E4B" w:rsidP="00B22D3B">
      <w:pPr>
        <w:rPr>
          <w:rFonts w:ascii="Calibri" w:hAnsi="Calibri" w:cs="Calibri"/>
          <w:color w:val="000000" w:themeColor="text1"/>
        </w:rPr>
      </w:pPr>
    </w:p>
    <w:p w14:paraId="5E77634C" w14:textId="47F22AAE" w:rsidR="00B22D3B" w:rsidRDefault="00B22D3B">
      <w:pPr>
        <w:rPr>
          <w:rFonts w:ascii="Calibri" w:hAnsi="Calibri" w:cs="Calibri"/>
          <w:b/>
          <w:bCs/>
          <w:color w:val="00B0F0"/>
        </w:rPr>
      </w:pPr>
    </w:p>
    <w:p w14:paraId="541D411A" w14:textId="594E15C0" w:rsidR="00CF2E4B" w:rsidRPr="00676A00" w:rsidRDefault="00CF2E4B" w:rsidP="00CF2E4B">
      <w:pPr>
        <w:pStyle w:val="ListParagraph"/>
        <w:numPr>
          <w:ilvl w:val="1"/>
          <w:numId w:val="12"/>
        </w:numPr>
        <w:rPr>
          <w:rFonts w:ascii="Calibri" w:hAnsi="Calibri" w:cs="Calibri"/>
          <w:color w:val="000000" w:themeColor="text1"/>
        </w:rPr>
      </w:pPr>
      <w:r w:rsidRPr="00B22D3B">
        <w:rPr>
          <w:rFonts w:ascii="Calibri" w:hAnsi="Calibri" w:cs="Calibri"/>
          <w:b/>
          <w:bCs/>
          <w:color w:val="00B0F0"/>
        </w:rPr>
        <w:t>isim96_c.do</w:t>
      </w:r>
      <w:r w:rsidRPr="00676A00">
        <w:rPr>
          <w:rFonts w:ascii="Calibri" w:hAnsi="Calibri" w:cs="Calibri"/>
          <w:color w:val="000000" w:themeColor="text1"/>
        </w:rPr>
        <w:t>:</w:t>
      </w:r>
    </w:p>
    <w:p w14:paraId="01576F52" w14:textId="5298804F" w:rsidR="00CF2E4B" w:rsidRPr="00B22D3B" w:rsidRDefault="00101028" w:rsidP="00B22D3B">
      <w:pPr>
        <w:pStyle w:val="ListParagraph"/>
        <w:numPr>
          <w:ilvl w:val="0"/>
          <w:numId w:val="33"/>
        </w:numPr>
        <w:rPr>
          <w:rFonts w:ascii="Calibri" w:hAnsi="Calibri" w:cs="Calibri"/>
          <w:color w:val="000000" w:themeColor="text1"/>
        </w:rPr>
      </w:pPr>
      <w:r>
        <w:rPr>
          <w:rFonts w:ascii="Calibri" w:hAnsi="Calibri" w:cs="Calibri"/>
          <w:color w:val="000000" w:themeColor="text1"/>
        </w:rPr>
        <w:t>U</w:t>
      </w:r>
      <w:r w:rsidR="00CF2E4B" w:rsidRPr="00B22D3B">
        <w:rPr>
          <w:rFonts w:ascii="Calibri" w:hAnsi="Calibri" w:cs="Calibri"/>
          <w:color w:val="000000" w:themeColor="text1"/>
        </w:rPr>
        <w:t xml:space="preserve">ses </w:t>
      </w:r>
      <w:r w:rsidR="007D05BB" w:rsidRPr="00B22D3B">
        <w:rPr>
          <w:rFonts w:ascii="Calibri" w:hAnsi="Calibri" w:cs="Calibri"/>
          <w:color w:val="000000" w:themeColor="text1"/>
        </w:rPr>
        <w:t>Dataprep2_4states.dta</w:t>
      </w:r>
      <w:r w:rsidR="00CF2E4B" w:rsidRPr="00B22D3B">
        <w:rPr>
          <w:rFonts w:ascii="Calibri" w:hAnsi="Calibri" w:cs="Calibri"/>
          <w:color w:val="000000" w:themeColor="text1"/>
        </w:rPr>
        <w:t>.dta</w:t>
      </w:r>
    </w:p>
    <w:p w14:paraId="12564D59" w14:textId="7BBA8EA2" w:rsidR="00CF2E4B" w:rsidRPr="00B22D3B" w:rsidRDefault="00101028" w:rsidP="00B22D3B">
      <w:pPr>
        <w:pStyle w:val="ListParagraph"/>
        <w:numPr>
          <w:ilvl w:val="0"/>
          <w:numId w:val="33"/>
        </w:numPr>
        <w:rPr>
          <w:rFonts w:ascii="Calibri" w:hAnsi="Calibri" w:cs="Calibri"/>
          <w:color w:val="000000" w:themeColor="text1"/>
        </w:rPr>
      </w:pPr>
      <w:r>
        <w:rPr>
          <w:rFonts w:ascii="Calibri" w:hAnsi="Calibri" w:cs="Calibri"/>
          <w:color w:val="000000" w:themeColor="text1"/>
        </w:rPr>
        <w:t>R</w:t>
      </w:r>
      <w:r w:rsidR="00CF2E4B" w:rsidRPr="00B22D3B">
        <w:rPr>
          <w:rFonts w:ascii="Calibri" w:hAnsi="Calibri" w:cs="Calibri"/>
          <w:color w:val="000000" w:themeColor="text1"/>
        </w:rPr>
        <w:t>ecodes firsthh to be compatible with Gauss life exp</w:t>
      </w:r>
      <w:r>
        <w:rPr>
          <w:rFonts w:ascii="Calibri" w:hAnsi="Calibri" w:cs="Calibri"/>
          <w:color w:val="000000" w:themeColor="text1"/>
        </w:rPr>
        <w:t>ectancy</w:t>
      </w:r>
      <w:r w:rsidR="00CF2E4B" w:rsidRPr="00B22D3B">
        <w:rPr>
          <w:rFonts w:ascii="Calibri" w:hAnsi="Calibri" w:cs="Calibri"/>
          <w:color w:val="000000" w:themeColor="text1"/>
        </w:rPr>
        <w:t xml:space="preserve"> code</w:t>
      </w:r>
    </w:p>
    <w:p w14:paraId="13E1F76C" w14:textId="04E60501" w:rsidR="00CF2E4B" w:rsidRPr="00B22D3B" w:rsidRDefault="002504C5" w:rsidP="00B22D3B">
      <w:pPr>
        <w:pStyle w:val="ListParagraph"/>
        <w:numPr>
          <w:ilvl w:val="0"/>
          <w:numId w:val="33"/>
        </w:numPr>
        <w:rPr>
          <w:rFonts w:ascii="Calibri" w:hAnsi="Calibri" w:cs="Calibri"/>
          <w:color w:val="000000" w:themeColor="text1"/>
        </w:rPr>
      </w:pPr>
      <w:r>
        <w:rPr>
          <w:rFonts w:ascii="Calibri" w:hAnsi="Calibri" w:cs="Calibri"/>
          <w:color w:val="000000" w:themeColor="text1"/>
        </w:rPr>
        <w:t>P</w:t>
      </w:r>
      <w:r w:rsidR="00CF2E4B" w:rsidRPr="00B22D3B">
        <w:rPr>
          <w:rFonts w:ascii="Calibri" w:hAnsi="Calibri" w:cs="Calibri"/>
          <w:color w:val="000000" w:themeColor="text1"/>
        </w:rPr>
        <w:t xml:space="preserve">roduces an initial distribution of (age PI firsthh manheal womanheal) </w:t>
      </w:r>
      <w:r>
        <w:rPr>
          <w:rFonts w:ascii="Calibri" w:hAnsi="Calibri" w:cs="Calibri"/>
          <w:color w:val="000000" w:themeColor="text1"/>
        </w:rPr>
        <w:t xml:space="preserve">either for </w:t>
      </w:r>
      <w:r w:rsidR="00CF2E4B" w:rsidRPr="00B22D3B">
        <w:rPr>
          <w:rFonts w:ascii="Calibri" w:hAnsi="Calibri" w:cs="Calibri"/>
          <w:color w:val="000000" w:themeColor="text1"/>
        </w:rPr>
        <w:t xml:space="preserve">singles or </w:t>
      </w:r>
      <w:r>
        <w:rPr>
          <w:rFonts w:ascii="Calibri" w:hAnsi="Calibri" w:cs="Calibri"/>
          <w:color w:val="000000" w:themeColor="text1"/>
        </w:rPr>
        <w:t xml:space="preserve">for </w:t>
      </w:r>
      <w:r w:rsidR="00CF2E4B" w:rsidRPr="00B22D3B">
        <w:rPr>
          <w:rFonts w:ascii="Calibri" w:hAnsi="Calibri" w:cs="Calibri"/>
          <w:color w:val="000000" w:themeColor="text1"/>
        </w:rPr>
        <w:t>everyone depending on whether couples are dropped</w:t>
      </w:r>
    </w:p>
    <w:p w14:paraId="5EDDB007" w14:textId="77777777" w:rsidR="00CF2E4B" w:rsidRPr="00676A00" w:rsidRDefault="00CF2E4B" w:rsidP="00CF2E4B">
      <w:pPr>
        <w:ind w:left="504"/>
        <w:rPr>
          <w:rFonts w:ascii="Calibri" w:hAnsi="Calibri" w:cs="Calibri"/>
          <w:color w:val="000000" w:themeColor="text1"/>
        </w:rPr>
      </w:pPr>
    </w:p>
    <w:p w14:paraId="79B6F12A" w14:textId="3A59B6AE" w:rsidR="00CF2E4B" w:rsidRPr="00676A00" w:rsidRDefault="00CF2E4B" w:rsidP="00CF2E4B">
      <w:pPr>
        <w:pStyle w:val="ListParagraph"/>
        <w:numPr>
          <w:ilvl w:val="1"/>
          <w:numId w:val="12"/>
        </w:numPr>
        <w:rPr>
          <w:rFonts w:ascii="Calibri" w:hAnsi="Calibri" w:cs="Calibri"/>
          <w:color w:val="000000" w:themeColor="text1"/>
        </w:rPr>
      </w:pPr>
      <w:r w:rsidRPr="00B22D3B">
        <w:rPr>
          <w:rFonts w:ascii="Calibri" w:hAnsi="Calibri" w:cs="Calibri"/>
          <w:b/>
          <w:bCs/>
          <w:color w:val="00B0F0"/>
        </w:rPr>
        <w:t>wlthmat_adj.do</w:t>
      </w:r>
    </w:p>
    <w:p w14:paraId="7A4EE113" w14:textId="78F1A0C7"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U</w:t>
      </w:r>
      <w:r w:rsidR="00CF2E4B" w:rsidRPr="00B22D3B">
        <w:rPr>
          <w:rFonts w:ascii="Calibri" w:hAnsi="Calibri" w:cs="Calibri"/>
          <w:color w:val="000000" w:themeColor="text1"/>
        </w:rPr>
        <w:t xml:space="preserve">ses </w:t>
      </w:r>
      <w:r w:rsidR="00971E1D">
        <w:rPr>
          <w:rFonts w:ascii="Calibri" w:hAnsi="Calibri" w:cs="Calibri"/>
          <w:color w:val="000000" w:themeColor="text1"/>
        </w:rPr>
        <w:t>“</w:t>
      </w:r>
      <w:r w:rsidR="007D05BB" w:rsidRPr="00B22D3B">
        <w:rPr>
          <w:rFonts w:ascii="Calibri" w:hAnsi="Calibri" w:cs="Calibri"/>
          <w:color w:val="000000" w:themeColor="text1"/>
        </w:rPr>
        <w:t>dataprep2_4states.dta</w:t>
      </w:r>
      <w:r w:rsidR="00CF2E4B" w:rsidRPr="00B22D3B">
        <w:rPr>
          <w:rFonts w:ascii="Calibri" w:hAnsi="Calibri" w:cs="Calibri"/>
          <w:color w:val="000000" w:themeColor="text1"/>
        </w:rPr>
        <w:t>.dta</w:t>
      </w:r>
      <w:r w:rsidR="00971E1D">
        <w:rPr>
          <w:rFonts w:ascii="Calibri" w:hAnsi="Calibri" w:cs="Calibri"/>
          <w:color w:val="000000" w:themeColor="text1"/>
        </w:rPr>
        <w:t>”</w:t>
      </w:r>
    </w:p>
    <w:p w14:paraId="3F1D89D1" w14:textId="17F22624"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lastRenderedPageBreak/>
        <w:t>R</w:t>
      </w:r>
      <w:r w:rsidR="00CF2E4B" w:rsidRPr="00B22D3B">
        <w:rPr>
          <w:rFonts w:ascii="Calibri" w:hAnsi="Calibri" w:cs="Calibri"/>
          <w:color w:val="000000" w:themeColor="text1"/>
        </w:rPr>
        <w:t xml:space="preserve">eplace hhmedcost with </w:t>
      </w:r>
      <w:r>
        <w:rPr>
          <w:rFonts w:ascii="Calibri" w:hAnsi="Calibri" w:cs="Calibri"/>
          <w:color w:val="000000" w:themeColor="text1"/>
        </w:rPr>
        <w:t>R</w:t>
      </w:r>
      <w:r w:rsidR="00CF2E4B" w:rsidRPr="00B22D3B">
        <w:rPr>
          <w:rFonts w:ascii="Calibri" w:hAnsi="Calibri" w:cs="Calibri"/>
          <w:color w:val="000000" w:themeColor="text1"/>
        </w:rPr>
        <w:t>and version and bottomcode it</w:t>
      </w:r>
    </w:p>
    <w:p w14:paraId="6B3CF0C3" w14:textId="288A43A5"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R</w:t>
      </w:r>
      <w:r w:rsidR="00CF2E4B" w:rsidRPr="00B22D3B">
        <w:rPr>
          <w:rFonts w:ascii="Calibri" w:hAnsi="Calibri" w:cs="Calibri"/>
          <w:color w:val="000000" w:themeColor="text1"/>
        </w:rPr>
        <w:t>e</w:t>
      </w:r>
      <w:r>
        <w:rPr>
          <w:rFonts w:ascii="Calibri" w:hAnsi="Calibri" w:cs="Calibri"/>
          <w:color w:val="000000" w:themeColor="text1"/>
        </w:rPr>
        <w:t>code</w:t>
      </w:r>
      <w:r w:rsidR="00CF2E4B" w:rsidRPr="00B22D3B">
        <w:rPr>
          <w:rFonts w:ascii="Calibri" w:hAnsi="Calibri" w:cs="Calibri"/>
          <w:color w:val="000000" w:themeColor="text1"/>
        </w:rPr>
        <w:t xml:space="preserve"> mannurisng and womannursing to zero in wave2 (since everyone should have started non-</w:t>
      </w:r>
      <w:r w:rsidR="00CF2E4B" w:rsidRPr="00277894">
        <w:rPr>
          <w:rFonts w:ascii="Calibri" w:hAnsi="Calibri" w:cs="Calibri"/>
        </w:rPr>
        <w:t>institutionalized</w:t>
      </w:r>
    </w:p>
    <w:p w14:paraId="1BED60E1" w14:textId="50DC4F6C"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S</w:t>
      </w:r>
      <w:r w:rsidR="00CF2E4B" w:rsidRPr="00B22D3B">
        <w:rPr>
          <w:rFonts w:ascii="Calibri" w:hAnsi="Calibri" w:cs="Calibri"/>
          <w:color w:val="000000" w:themeColor="text1"/>
        </w:rPr>
        <w:t xml:space="preserve">ave as </w:t>
      </w:r>
      <w:r>
        <w:rPr>
          <w:rFonts w:ascii="Calibri" w:hAnsi="Calibri" w:cs="Calibri"/>
          <w:color w:val="000000" w:themeColor="text1"/>
        </w:rPr>
        <w:t>“</w:t>
      </w:r>
      <w:r w:rsidR="00CF2E4B" w:rsidRPr="00B22D3B">
        <w:rPr>
          <w:rFonts w:ascii="Calibri" w:hAnsi="Calibri" w:cs="Calibri"/>
          <w:color w:val="000000" w:themeColor="text1"/>
        </w:rPr>
        <w:t>wlth</w:t>
      </w:r>
      <w:r w:rsidR="00CF2897" w:rsidRPr="00B22D3B">
        <w:rPr>
          <w:rFonts w:ascii="Calibri" w:hAnsi="Calibri" w:cs="Calibri"/>
          <w:color w:val="000000" w:themeColor="text1"/>
        </w:rPr>
        <w:t>.dta</w:t>
      </w:r>
      <w:r>
        <w:rPr>
          <w:rFonts w:ascii="Calibri" w:hAnsi="Calibri" w:cs="Calibri"/>
          <w:color w:val="000000" w:themeColor="text1"/>
        </w:rPr>
        <w:t>”</w:t>
      </w:r>
    </w:p>
    <w:p w14:paraId="7CAA4AE9" w14:textId="6F95307C"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K</w:t>
      </w:r>
      <w:r w:rsidR="00CF2E4B" w:rsidRPr="00B22D3B">
        <w:rPr>
          <w:rFonts w:ascii="Calibri" w:hAnsi="Calibri" w:cs="Calibri"/>
          <w:color w:val="000000" w:themeColor="text1"/>
        </w:rPr>
        <w:t xml:space="preserve">eep a selection of variables and reshape to </w:t>
      </w:r>
      <w:r>
        <w:rPr>
          <w:rFonts w:ascii="Calibri" w:hAnsi="Calibri" w:cs="Calibri"/>
          <w:color w:val="000000" w:themeColor="text1"/>
        </w:rPr>
        <w:t>Stata’s “</w:t>
      </w:r>
      <w:r w:rsidR="00CF2E4B" w:rsidRPr="00B22D3B">
        <w:rPr>
          <w:rFonts w:ascii="Calibri" w:hAnsi="Calibri" w:cs="Calibri"/>
          <w:color w:val="000000" w:themeColor="text1"/>
        </w:rPr>
        <w:t>wide</w:t>
      </w:r>
      <w:r>
        <w:rPr>
          <w:rFonts w:ascii="Calibri" w:hAnsi="Calibri" w:cs="Calibri"/>
          <w:color w:val="000000" w:themeColor="text1"/>
        </w:rPr>
        <w:t>”</w:t>
      </w:r>
      <w:r w:rsidR="00CF2E4B" w:rsidRPr="00B22D3B">
        <w:rPr>
          <w:rFonts w:ascii="Calibri" w:hAnsi="Calibri" w:cs="Calibri"/>
          <w:color w:val="000000" w:themeColor="text1"/>
        </w:rPr>
        <w:t xml:space="preserve"> data</w:t>
      </w:r>
      <w:r>
        <w:rPr>
          <w:rFonts w:ascii="Calibri" w:hAnsi="Calibri" w:cs="Calibri"/>
          <w:color w:val="000000" w:themeColor="text1"/>
        </w:rPr>
        <w:t xml:space="preserve"> format</w:t>
      </w:r>
    </w:p>
    <w:p w14:paraId="69008EA4" w14:textId="151E5779"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S</w:t>
      </w:r>
      <w:r w:rsidR="00CF2E4B" w:rsidRPr="00B22D3B">
        <w:rPr>
          <w:rFonts w:ascii="Calibri" w:hAnsi="Calibri" w:cs="Calibri"/>
          <w:color w:val="000000" w:themeColor="text1"/>
        </w:rPr>
        <w:t>et variables to zero if missing, but flag them</w:t>
      </w:r>
    </w:p>
    <w:p w14:paraId="556D2A9B" w14:textId="022029E5"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Dr</w:t>
      </w:r>
      <w:r w:rsidR="00CF2E4B" w:rsidRPr="00B22D3B">
        <w:rPr>
          <w:rFonts w:ascii="Calibri" w:hAnsi="Calibri" w:cs="Calibri"/>
          <w:color w:val="000000" w:themeColor="text1"/>
        </w:rPr>
        <w:t>op those with missing hhstatus</w:t>
      </w:r>
    </w:p>
    <w:p w14:paraId="58084DE8" w14:textId="15D98A36" w:rsidR="00CF2E4B" w:rsidRPr="00B22D3B" w:rsidRDefault="00101028" w:rsidP="00B22D3B">
      <w:pPr>
        <w:pStyle w:val="ListParagraph"/>
        <w:numPr>
          <w:ilvl w:val="0"/>
          <w:numId w:val="34"/>
        </w:numPr>
        <w:rPr>
          <w:rFonts w:ascii="Calibri" w:hAnsi="Calibri" w:cs="Calibri"/>
          <w:color w:val="000000" w:themeColor="text1"/>
        </w:rPr>
      </w:pPr>
      <w:r>
        <w:rPr>
          <w:rFonts w:ascii="Calibri" w:hAnsi="Calibri" w:cs="Calibri"/>
          <w:color w:val="000000" w:themeColor="text1"/>
        </w:rPr>
        <w:t>“</w:t>
      </w:r>
      <w:r w:rsidR="00CF2E4B" w:rsidRPr="00B22D3B">
        <w:rPr>
          <w:rFonts w:ascii="Calibri" w:hAnsi="Calibri" w:cs="Calibri"/>
          <w:color w:val="000000" w:themeColor="text1"/>
        </w:rPr>
        <w:t>outsheet</w:t>
      </w:r>
      <w:r>
        <w:rPr>
          <w:rFonts w:ascii="Calibri" w:hAnsi="Calibri" w:cs="Calibri"/>
          <w:color w:val="000000" w:themeColor="text1"/>
        </w:rPr>
        <w:t>”</w:t>
      </w:r>
      <w:r w:rsidR="00CF2E4B" w:rsidRPr="00B22D3B">
        <w:rPr>
          <w:rFonts w:ascii="Calibri" w:hAnsi="Calibri" w:cs="Calibri"/>
          <w:color w:val="000000" w:themeColor="text1"/>
        </w:rPr>
        <w:t xml:space="preserve"> using wlthmat and resave </w:t>
      </w:r>
      <w:r w:rsidR="00971E1D">
        <w:rPr>
          <w:rFonts w:ascii="Calibri" w:hAnsi="Calibri" w:cs="Calibri"/>
          <w:color w:val="000000" w:themeColor="text1"/>
        </w:rPr>
        <w:t>“</w:t>
      </w:r>
      <w:r w:rsidR="00CF2E4B" w:rsidRPr="00B22D3B">
        <w:rPr>
          <w:rFonts w:ascii="Calibri" w:hAnsi="Calibri" w:cs="Calibri"/>
          <w:color w:val="000000" w:themeColor="text1"/>
        </w:rPr>
        <w:t>wlthmat.dta</w:t>
      </w:r>
      <w:r w:rsidR="00971E1D">
        <w:rPr>
          <w:rFonts w:ascii="Calibri" w:hAnsi="Calibri" w:cs="Calibri"/>
          <w:color w:val="000000" w:themeColor="text1"/>
        </w:rPr>
        <w:t>”</w:t>
      </w:r>
    </w:p>
    <w:p w14:paraId="3E64A4D8" w14:textId="19451702" w:rsidR="00CF2897" w:rsidRPr="00676A00" w:rsidRDefault="00CF2897" w:rsidP="00CF2897">
      <w:pPr>
        <w:ind w:left="360"/>
        <w:rPr>
          <w:rFonts w:ascii="Calibri" w:hAnsi="Calibri" w:cs="Calibri"/>
          <w:color w:val="000000" w:themeColor="text1"/>
        </w:rPr>
      </w:pPr>
    </w:p>
    <w:p w14:paraId="0A906FE3" w14:textId="1DAA3CB1" w:rsidR="00CF2897" w:rsidRPr="00676A00" w:rsidRDefault="00CF2897" w:rsidP="00CF2897">
      <w:pPr>
        <w:pStyle w:val="ListParagraph"/>
        <w:numPr>
          <w:ilvl w:val="1"/>
          <w:numId w:val="12"/>
        </w:numPr>
        <w:rPr>
          <w:rFonts w:ascii="Calibri" w:hAnsi="Calibri" w:cs="Calibri"/>
          <w:color w:val="000000" w:themeColor="text1"/>
        </w:rPr>
      </w:pPr>
      <w:r w:rsidRPr="008452C5">
        <w:rPr>
          <w:rFonts w:ascii="Calibri" w:hAnsi="Calibri" w:cs="Calibri"/>
          <w:b/>
          <w:bCs/>
          <w:color w:val="00B0F0"/>
        </w:rPr>
        <w:t>JPErevision_amothers</w:t>
      </w:r>
      <w:r w:rsidR="004226C0">
        <w:rPr>
          <w:rFonts w:ascii="Calibri" w:hAnsi="Calibri" w:cs="Calibri"/>
          <w:b/>
          <w:bCs/>
          <w:color w:val="00B0F0"/>
        </w:rPr>
        <w:t>.do</w:t>
      </w:r>
      <w:r w:rsidRPr="00676A00">
        <w:rPr>
          <w:rFonts w:ascii="Calibri" w:hAnsi="Calibri" w:cs="Calibri"/>
          <w:color w:val="000000" w:themeColor="text1"/>
        </w:rPr>
        <w:tab/>
      </w:r>
    </w:p>
    <w:p w14:paraId="013CC41E" w14:textId="196D1463" w:rsidR="00CF2897" w:rsidRPr="00B22D3B" w:rsidRDefault="00971E1D" w:rsidP="00B22D3B">
      <w:pPr>
        <w:pStyle w:val="ListParagraph"/>
        <w:numPr>
          <w:ilvl w:val="0"/>
          <w:numId w:val="35"/>
        </w:numPr>
        <w:rPr>
          <w:rFonts w:ascii="Calibri" w:hAnsi="Calibri" w:cs="Calibri"/>
          <w:color w:val="000000" w:themeColor="text1"/>
        </w:rPr>
      </w:pPr>
      <w:r>
        <w:rPr>
          <w:rFonts w:ascii="Calibri" w:hAnsi="Calibri" w:cs="Calibri"/>
          <w:color w:val="000000" w:themeColor="text1"/>
        </w:rPr>
        <w:t>U</w:t>
      </w:r>
      <w:r w:rsidR="00CF2897" w:rsidRPr="00B22D3B">
        <w:rPr>
          <w:rFonts w:ascii="Calibri" w:hAnsi="Calibri" w:cs="Calibri"/>
          <w:color w:val="000000" w:themeColor="text1"/>
        </w:rPr>
        <w:t xml:space="preserve">ses </w:t>
      </w:r>
      <w:r>
        <w:rPr>
          <w:rFonts w:ascii="Calibri" w:hAnsi="Calibri" w:cs="Calibri"/>
          <w:color w:val="000000" w:themeColor="text1"/>
        </w:rPr>
        <w:t>“</w:t>
      </w:r>
      <w:r w:rsidR="00CF2897" w:rsidRPr="00B22D3B">
        <w:rPr>
          <w:rFonts w:ascii="Calibri" w:hAnsi="Calibri" w:cs="Calibri"/>
          <w:color w:val="000000" w:themeColor="text1"/>
        </w:rPr>
        <w:t>dataprep2_4states.dta</w:t>
      </w:r>
      <w:r>
        <w:rPr>
          <w:rFonts w:ascii="Calibri" w:hAnsi="Calibri" w:cs="Calibri"/>
          <w:color w:val="000000" w:themeColor="text1"/>
        </w:rPr>
        <w:t>”</w:t>
      </w:r>
    </w:p>
    <w:p w14:paraId="60D92849" w14:textId="2870F6BB" w:rsidR="00CF2897" w:rsidRPr="00B22D3B" w:rsidRDefault="00971E1D" w:rsidP="00B22D3B">
      <w:pPr>
        <w:pStyle w:val="ListParagraph"/>
        <w:numPr>
          <w:ilvl w:val="0"/>
          <w:numId w:val="35"/>
        </w:numPr>
        <w:rPr>
          <w:rFonts w:ascii="Calibri" w:hAnsi="Calibri" w:cs="Calibri"/>
          <w:color w:val="000000" w:themeColor="text1"/>
        </w:rPr>
      </w:pPr>
      <w:r>
        <w:rPr>
          <w:rFonts w:ascii="Calibri" w:hAnsi="Calibri" w:cs="Calibri"/>
          <w:color w:val="000000" w:themeColor="text1"/>
        </w:rPr>
        <w:t>U</w:t>
      </w:r>
      <w:r w:rsidR="00CF2897" w:rsidRPr="00B22D3B">
        <w:rPr>
          <w:rFonts w:ascii="Calibri" w:hAnsi="Calibri" w:cs="Calibri"/>
          <w:color w:val="000000" w:themeColor="text1"/>
        </w:rPr>
        <w:t xml:space="preserve">ses </w:t>
      </w:r>
      <w:r>
        <w:rPr>
          <w:rFonts w:ascii="Calibri" w:hAnsi="Calibri" w:cs="Calibri"/>
          <w:color w:val="000000" w:themeColor="text1"/>
        </w:rPr>
        <w:t>“</w:t>
      </w:r>
      <w:r w:rsidR="00CF2897" w:rsidRPr="00B22D3B">
        <w:rPr>
          <w:rFonts w:ascii="Calibri" w:hAnsi="Calibri" w:cs="Calibri"/>
          <w:color w:val="000000" w:themeColor="text1"/>
        </w:rPr>
        <w:t>exit_amothers.dta</w:t>
      </w:r>
      <w:r>
        <w:rPr>
          <w:rFonts w:ascii="Calibri" w:hAnsi="Calibri" w:cs="Calibri"/>
          <w:color w:val="000000" w:themeColor="text1"/>
        </w:rPr>
        <w:t>”</w:t>
      </w:r>
    </w:p>
    <w:p w14:paraId="5993A42C" w14:textId="7EA067F5" w:rsidR="00CF2897" w:rsidRPr="00B22D3B" w:rsidRDefault="00CF2897" w:rsidP="00B22D3B">
      <w:pPr>
        <w:pStyle w:val="ListParagraph"/>
        <w:numPr>
          <w:ilvl w:val="0"/>
          <w:numId w:val="35"/>
        </w:numPr>
        <w:rPr>
          <w:rFonts w:ascii="Calibri" w:hAnsi="Calibri" w:cs="Calibri"/>
          <w:color w:val="000000" w:themeColor="text1"/>
        </w:rPr>
      </w:pPr>
      <w:r w:rsidRPr="00B22D3B">
        <w:rPr>
          <w:rFonts w:ascii="Calibri" w:hAnsi="Calibri" w:cs="Calibri"/>
          <w:color w:val="000000" w:themeColor="text1"/>
        </w:rPr>
        <w:t>Computes the intensive and extensive margins of bequests made when the first spouse dies</w:t>
      </w:r>
      <w:r w:rsidR="00971E1D">
        <w:rPr>
          <w:rFonts w:ascii="Calibri" w:hAnsi="Calibri" w:cs="Calibri"/>
          <w:color w:val="000000" w:themeColor="text1"/>
        </w:rPr>
        <w:t>, as</w:t>
      </w:r>
      <w:r w:rsidRPr="00B22D3B">
        <w:rPr>
          <w:rFonts w:ascii="Calibri" w:hAnsi="Calibri" w:cs="Calibri"/>
          <w:color w:val="000000" w:themeColor="text1"/>
        </w:rPr>
        <w:t xml:space="preserve"> shown in Table 2</w:t>
      </w:r>
    </w:p>
    <w:p w14:paraId="51A18FB4" w14:textId="4883DFF8" w:rsidR="00CF2E4B" w:rsidRPr="00676A00" w:rsidRDefault="00CF2E4B" w:rsidP="00CF2E4B">
      <w:pPr>
        <w:ind w:left="504"/>
        <w:rPr>
          <w:rFonts w:ascii="Calibri" w:hAnsi="Calibri" w:cs="Calibri"/>
          <w:color w:val="000000" w:themeColor="text1"/>
        </w:rPr>
      </w:pPr>
    </w:p>
    <w:p w14:paraId="11A1D52B" w14:textId="4DE0FDCA" w:rsidR="00CF2897" w:rsidRDefault="00CF2897" w:rsidP="00CF2897">
      <w:pPr>
        <w:pStyle w:val="ListParagraph"/>
        <w:numPr>
          <w:ilvl w:val="1"/>
          <w:numId w:val="12"/>
        </w:numPr>
        <w:rPr>
          <w:rFonts w:ascii="Calibri" w:hAnsi="Calibri" w:cs="Calibri"/>
          <w:color w:val="000000" w:themeColor="text1"/>
        </w:rPr>
      </w:pPr>
      <w:r w:rsidRPr="008452C5">
        <w:rPr>
          <w:rFonts w:ascii="Calibri" w:hAnsi="Calibri" w:cs="Calibri"/>
          <w:b/>
          <w:bCs/>
          <w:color w:val="00B0F0"/>
        </w:rPr>
        <w:t>assetprof_growth_v6</w:t>
      </w:r>
      <w:r w:rsidR="004226C0">
        <w:rPr>
          <w:rFonts w:ascii="Calibri" w:hAnsi="Calibri" w:cs="Calibri"/>
          <w:b/>
          <w:bCs/>
          <w:color w:val="00B0F0"/>
        </w:rPr>
        <w:t>.do</w:t>
      </w:r>
    </w:p>
    <w:p w14:paraId="087B9396" w14:textId="5EAB3EF6" w:rsidR="00CF2897" w:rsidRPr="008452C5" w:rsidRDefault="00CF2897" w:rsidP="008452C5">
      <w:pPr>
        <w:pStyle w:val="ListParagraph"/>
        <w:numPr>
          <w:ilvl w:val="0"/>
          <w:numId w:val="36"/>
        </w:numPr>
        <w:rPr>
          <w:rFonts w:ascii="Calibri" w:hAnsi="Calibri" w:cs="Calibri"/>
          <w:color w:val="000000" w:themeColor="text1"/>
        </w:rPr>
      </w:pPr>
      <w:r w:rsidRPr="008452C5">
        <w:rPr>
          <w:rFonts w:ascii="Calibri" w:hAnsi="Calibri" w:cs="Calibri"/>
          <w:color w:val="000000" w:themeColor="text1"/>
        </w:rPr>
        <w:t xml:space="preserve">uses </w:t>
      </w:r>
      <w:r w:rsidR="00971E1D">
        <w:rPr>
          <w:rFonts w:ascii="Calibri" w:hAnsi="Calibri" w:cs="Calibri"/>
          <w:color w:val="000000" w:themeColor="text1"/>
        </w:rPr>
        <w:t>“</w:t>
      </w:r>
      <w:r w:rsidRPr="008452C5">
        <w:rPr>
          <w:rFonts w:ascii="Calibri" w:hAnsi="Calibri" w:cs="Calibri"/>
          <w:color w:val="000000" w:themeColor="text1"/>
        </w:rPr>
        <w:t>dataprep2_4states.dta</w:t>
      </w:r>
      <w:r w:rsidR="00971E1D">
        <w:rPr>
          <w:rFonts w:ascii="Calibri" w:hAnsi="Calibri" w:cs="Calibri"/>
          <w:color w:val="000000" w:themeColor="text1"/>
        </w:rPr>
        <w:t>”</w:t>
      </w:r>
    </w:p>
    <w:p w14:paraId="43FABFD2" w14:textId="1C9857A8" w:rsidR="00CF2897" w:rsidRPr="00EA5562" w:rsidRDefault="00CF2897" w:rsidP="008452C5">
      <w:pPr>
        <w:pStyle w:val="ListParagraph"/>
        <w:numPr>
          <w:ilvl w:val="0"/>
          <w:numId w:val="36"/>
        </w:numPr>
        <w:rPr>
          <w:rFonts w:ascii="Calibri" w:hAnsi="Calibri" w:cs="Calibri"/>
        </w:rPr>
      </w:pPr>
      <w:r w:rsidRPr="00EA5562">
        <w:rPr>
          <w:rFonts w:ascii="Calibri" w:hAnsi="Calibri" w:cs="Calibri"/>
        </w:rPr>
        <w:t>Computes the asset growth regressions shown in Table 1.</w:t>
      </w:r>
    </w:p>
    <w:p w14:paraId="4EFEC104" w14:textId="735C1573" w:rsidR="00277894" w:rsidRPr="00EA5562" w:rsidRDefault="00277894" w:rsidP="008452C5">
      <w:pPr>
        <w:pStyle w:val="ListParagraph"/>
        <w:numPr>
          <w:ilvl w:val="0"/>
          <w:numId w:val="36"/>
        </w:numPr>
        <w:rPr>
          <w:rFonts w:ascii="Calibri" w:hAnsi="Calibri" w:cs="Calibri"/>
        </w:rPr>
      </w:pPr>
      <w:r w:rsidRPr="00EA5562">
        <w:rPr>
          <w:rFonts w:ascii="Calibri" w:hAnsi="Calibri" w:cs="Calibri"/>
        </w:rPr>
        <w:t>For this analysis we used a more recent extract of the HRS. Please contact the authors if interested in this exact extract.</w:t>
      </w:r>
    </w:p>
    <w:p w14:paraId="06340849" w14:textId="77777777" w:rsidR="00CF2897" w:rsidRPr="00676A00" w:rsidRDefault="00CF2897" w:rsidP="00CF2E4B">
      <w:pPr>
        <w:ind w:left="504"/>
        <w:rPr>
          <w:rFonts w:ascii="Calibri" w:hAnsi="Calibri" w:cs="Calibri"/>
          <w:color w:val="000000" w:themeColor="text1"/>
        </w:rPr>
      </w:pPr>
    </w:p>
    <w:p w14:paraId="3E12BEBD" w14:textId="680B85A3" w:rsidR="00CF2E4B" w:rsidRPr="008452C5" w:rsidRDefault="00CF2E4B" w:rsidP="00CF2E4B">
      <w:pPr>
        <w:ind w:left="504"/>
        <w:rPr>
          <w:rFonts w:ascii="Calibri" w:hAnsi="Calibri" w:cs="Calibri"/>
          <w:b/>
          <w:bCs/>
          <w:color w:val="000000" w:themeColor="text1"/>
        </w:rPr>
      </w:pPr>
      <w:r w:rsidRPr="008452C5">
        <w:rPr>
          <w:rFonts w:ascii="Calibri" w:hAnsi="Calibri" w:cs="Calibri"/>
          <w:b/>
          <w:bCs/>
          <w:color w:val="00B0F0"/>
        </w:rPr>
        <w:t>The next two files are in the folder \Medex_AR\</w:t>
      </w:r>
    </w:p>
    <w:p w14:paraId="0CA73E0D" w14:textId="77777777" w:rsidR="008452C5" w:rsidRPr="00676A00" w:rsidRDefault="008452C5" w:rsidP="00CF2E4B">
      <w:pPr>
        <w:ind w:left="504"/>
        <w:rPr>
          <w:rFonts w:ascii="Calibri" w:hAnsi="Calibri" w:cs="Calibri"/>
          <w:color w:val="000000" w:themeColor="text1"/>
        </w:rPr>
      </w:pPr>
    </w:p>
    <w:p w14:paraId="7485DC9C" w14:textId="67D17D0A" w:rsidR="008452C5" w:rsidRPr="008452C5" w:rsidRDefault="008452C5" w:rsidP="008452C5">
      <w:pPr>
        <w:pStyle w:val="ListParagraph"/>
        <w:numPr>
          <w:ilvl w:val="1"/>
          <w:numId w:val="12"/>
        </w:numPr>
        <w:rPr>
          <w:rFonts w:ascii="Calibri" w:hAnsi="Calibri" w:cs="Calibri"/>
          <w:color w:val="000000" w:themeColor="text1"/>
        </w:rPr>
      </w:pPr>
      <w:r w:rsidRPr="008452C5">
        <w:rPr>
          <w:rFonts w:ascii="Calibri" w:hAnsi="Calibri" w:cs="Calibri"/>
          <w:b/>
          <w:bCs/>
          <w:color w:val="00B0F0"/>
        </w:rPr>
        <w:t>momentheal.do</w:t>
      </w:r>
    </w:p>
    <w:p w14:paraId="169F9AD0" w14:textId="77777777" w:rsidR="008452C5" w:rsidRPr="008452C5" w:rsidRDefault="008452C5" w:rsidP="008452C5">
      <w:pPr>
        <w:pStyle w:val="ListParagraph"/>
        <w:numPr>
          <w:ilvl w:val="0"/>
          <w:numId w:val="37"/>
        </w:numPr>
        <w:rPr>
          <w:rFonts w:ascii="Calibri" w:hAnsi="Calibri" w:cs="Calibri"/>
          <w:color w:val="000000" w:themeColor="text1"/>
        </w:rPr>
      </w:pPr>
      <w:r w:rsidRPr="008452C5">
        <w:rPr>
          <w:rFonts w:ascii="Calibri" w:hAnsi="Calibri" w:cs="Calibri"/>
          <w:color w:val="000000" w:themeColor="text1"/>
        </w:rPr>
        <w:t>uses "\normalizedresid.dta"</w:t>
      </w:r>
    </w:p>
    <w:p w14:paraId="0402E160" w14:textId="77777777" w:rsidR="008452C5" w:rsidRPr="008452C5" w:rsidRDefault="008452C5" w:rsidP="008452C5">
      <w:pPr>
        <w:pStyle w:val="ListParagraph"/>
        <w:numPr>
          <w:ilvl w:val="0"/>
          <w:numId w:val="37"/>
        </w:numPr>
        <w:rPr>
          <w:rFonts w:ascii="Calibri" w:hAnsi="Calibri" w:cs="Calibri"/>
          <w:color w:val="000000" w:themeColor="text1"/>
        </w:rPr>
      </w:pPr>
      <w:r w:rsidRPr="008452C5">
        <w:rPr>
          <w:rFonts w:ascii="Calibri" w:hAnsi="Calibri" w:cs="Calibri"/>
          <w:color w:val="000000" w:themeColor="text1"/>
        </w:rPr>
        <w:t>sets up data to export to gauss</w:t>
      </w:r>
    </w:p>
    <w:p w14:paraId="6AC27A2C" w14:textId="1FA56C27" w:rsidR="008452C5" w:rsidRPr="008452C5" w:rsidRDefault="008452C5" w:rsidP="008452C5">
      <w:pPr>
        <w:pStyle w:val="ListParagraph"/>
        <w:numPr>
          <w:ilvl w:val="0"/>
          <w:numId w:val="37"/>
        </w:numPr>
        <w:rPr>
          <w:rFonts w:ascii="Calibri" w:hAnsi="Calibri" w:cs="Calibri"/>
          <w:color w:val="000000" w:themeColor="text1"/>
        </w:rPr>
      </w:pPr>
      <w:r w:rsidRPr="008452C5">
        <w:rPr>
          <w:rFonts w:ascii="Calibri" w:hAnsi="Calibri" w:cs="Calibri"/>
          <w:color w:val="000000" w:themeColor="text1"/>
        </w:rPr>
        <w:t>exports "\Medex_AR\moments.dta", "\Medex_AR\momentm.out"’ "\Medex_AR\mydat.out" and "\Medex_AR\momentm.dta"</w:t>
      </w:r>
    </w:p>
    <w:p w14:paraId="0ECA5BF7" w14:textId="77777777" w:rsidR="008452C5" w:rsidRDefault="008452C5" w:rsidP="008452C5">
      <w:pPr>
        <w:pStyle w:val="ListParagraph"/>
        <w:ind w:left="1008"/>
        <w:rPr>
          <w:rFonts w:ascii="Calibri" w:hAnsi="Calibri" w:cs="Calibri"/>
          <w:color w:val="000000" w:themeColor="text1"/>
        </w:rPr>
      </w:pPr>
    </w:p>
    <w:p w14:paraId="6C9094C3" w14:textId="02F5BCEE" w:rsidR="00CF2E4B" w:rsidRPr="008452C5" w:rsidRDefault="008452C5" w:rsidP="008452C5">
      <w:pPr>
        <w:pStyle w:val="ListParagraph"/>
        <w:numPr>
          <w:ilvl w:val="1"/>
          <w:numId w:val="12"/>
        </w:numPr>
        <w:rPr>
          <w:rFonts w:ascii="Calibri" w:hAnsi="Calibri" w:cs="Calibri"/>
          <w:color w:val="000000" w:themeColor="text1"/>
        </w:rPr>
      </w:pPr>
      <w:r w:rsidRPr="008452C5">
        <w:rPr>
          <w:rFonts w:ascii="Calibri" w:hAnsi="Calibri" w:cs="Calibri"/>
          <w:b/>
          <w:bCs/>
          <w:color w:val="00B0F0"/>
        </w:rPr>
        <w:t>heavcvXl.GAU</w:t>
      </w:r>
    </w:p>
    <w:p w14:paraId="01A7F075" w14:textId="0B1EFAF8" w:rsidR="00CF2E4B" w:rsidRPr="008452C5" w:rsidRDefault="00CF2E4B" w:rsidP="008452C5">
      <w:pPr>
        <w:pStyle w:val="ListParagraph"/>
        <w:numPr>
          <w:ilvl w:val="0"/>
          <w:numId w:val="38"/>
        </w:numPr>
        <w:rPr>
          <w:rFonts w:ascii="Calibri" w:hAnsi="Calibri" w:cs="Calibri"/>
          <w:color w:val="000000" w:themeColor="text1"/>
        </w:rPr>
      </w:pPr>
      <w:r w:rsidRPr="008452C5">
        <w:rPr>
          <w:rFonts w:ascii="Calibri" w:hAnsi="Calibri" w:cs="Calibri"/>
          <w:color w:val="000000" w:themeColor="text1"/>
        </w:rPr>
        <w:t>Uses "</w:t>
      </w:r>
      <w:r w:rsidR="00134433" w:rsidRPr="008452C5">
        <w:rPr>
          <w:rFonts w:ascii="Calibri" w:hAnsi="Calibri" w:cs="Calibri"/>
          <w:color w:val="000000" w:themeColor="text1"/>
        </w:rPr>
        <w:t xml:space="preserve"> </w:t>
      </w:r>
      <w:r w:rsidRPr="008452C5">
        <w:rPr>
          <w:rFonts w:ascii="Calibri" w:hAnsi="Calibri" w:cs="Calibri"/>
          <w:color w:val="000000" w:themeColor="text1"/>
        </w:rPr>
        <w:t>Medex_AR\moments.dta", "</w:t>
      </w:r>
      <w:r w:rsidR="00134433" w:rsidRPr="008452C5">
        <w:rPr>
          <w:rFonts w:ascii="Calibri" w:hAnsi="Calibri" w:cs="Calibri"/>
          <w:color w:val="000000" w:themeColor="text1"/>
        </w:rPr>
        <w:t>\</w:t>
      </w:r>
      <w:r w:rsidRPr="008452C5">
        <w:rPr>
          <w:rFonts w:ascii="Calibri" w:hAnsi="Calibri" w:cs="Calibri"/>
          <w:color w:val="000000" w:themeColor="text1"/>
        </w:rPr>
        <w:t>Medex_AR\momentm.out"’ "</w:t>
      </w:r>
      <w:r w:rsidR="00134433" w:rsidRPr="008452C5">
        <w:rPr>
          <w:rFonts w:ascii="Calibri" w:hAnsi="Calibri" w:cs="Calibri"/>
          <w:color w:val="000000" w:themeColor="text1"/>
        </w:rPr>
        <w:t>\</w:t>
      </w:r>
      <w:r w:rsidRPr="008452C5">
        <w:rPr>
          <w:rFonts w:ascii="Calibri" w:hAnsi="Calibri" w:cs="Calibri"/>
          <w:color w:val="000000" w:themeColor="text1"/>
        </w:rPr>
        <w:t>Medex_AR\mydat.out" and "</w:t>
      </w:r>
      <w:r w:rsidR="00134433" w:rsidRPr="008452C5">
        <w:rPr>
          <w:rFonts w:ascii="Calibri" w:hAnsi="Calibri" w:cs="Calibri"/>
          <w:color w:val="000000" w:themeColor="text1"/>
        </w:rPr>
        <w:t>\</w:t>
      </w:r>
      <w:r w:rsidRPr="008452C5">
        <w:rPr>
          <w:rFonts w:ascii="Calibri" w:hAnsi="Calibri" w:cs="Calibri"/>
          <w:color w:val="000000" w:themeColor="text1"/>
        </w:rPr>
        <w:t>Medex_AR\momentm.dta"</w:t>
      </w:r>
    </w:p>
    <w:p w14:paraId="22C07679" w14:textId="285DB94C" w:rsidR="00CF2E4B" w:rsidRPr="008452C5" w:rsidRDefault="00CF2E4B" w:rsidP="008452C5">
      <w:pPr>
        <w:pStyle w:val="ListParagraph"/>
        <w:numPr>
          <w:ilvl w:val="0"/>
          <w:numId w:val="38"/>
        </w:numPr>
        <w:rPr>
          <w:rFonts w:ascii="Calibri" w:hAnsi="Calibri" w:cs="Calibri"/>
          <w:color w:val="000000" w:themeColor="text1"/>
        </w:rPr>
      </w:pPr>
      <w:r w:rsidRPr="008452C5">
        <w:rPr>
          <w:rFonts w:ascii="Calibri" w:hAnsi="Calibri" w:cs="Calibri"/>
          <w:color w:val="000000" w:themeColor="text1"/>
        </w:rPr>
        <w:t>Estimates error component models for medical expenditure residual</w:t>
      </w:r>
      <w:r w:rsidR="008452C5">
        <w:rPr>
          <w:rFonts w:ascii="Calibri" w:hAnsi="Calibri" w:cs="Calibri"/>
          <w:color w:val="000000" w:themeColor="text1"/>
        </w:rPr>
        <w:t>s</w:t>
      </w:r>
    </w:p>
    <w:p w14:paraId="4C8DBBC0" w14:textId="26E67837" w:rsidR="00CF2E4B" w:rsidRPr="008452C5" w:rsidRDefault="00CF2E4B" w:rsidP="008452C5">
      <w:pPr>
        <w:pStyle w:val="ListParagraph"/>
        <w:numPr>
          <w:ilvl w:val="0"/>
          <w:numId w:val="38"/>
        </w:numPr>
        <w:rPr>
          <w:rFonts w:ascii="Calibri" w:hAnsi="Calibri" w:cs="Calibri"/>
        </w:rPr>
      </w:pPr>
      <w:r w:rsidRPr="008452C5">
        <w:rPr>
          <w:rFonts w:ascii="Calibri" w:hAnsi="Calibri" w:cs="Calibri"/>
          <w:color w:val="000000" w:themeColor="text1"/>
        </w:rPr>
        <w:t>Exports "</w:t>
      </w:r>
      <w:r w:rsidR="00134433" w:rsidRPr="008452C5">
        <w:rPr>
          <w:rFonts w:ascii="Calibri" w:hAnsi="Calibri" w:cs="Calibri"/>
          <w:color w:val="000000" w:themeColor="text1"/>
        </w:rPr>
        <w:t>\</w:t>
      </w:r>
      <w:r w:rsidRPr="008452C5">
        <w:rPr>
          <w:rFonts w:ascii="Calibri" w:hAnsi="Calibri" w:cs="Calibri"/>
          <w:color w:val="000000" w:themeColor="text1"/>
        </w:rPr>
        <w:t>Medex_AR\cmodel.fmt", "</w:t>
      </w:r>
      <w:r w:rsidR="00134433" w:rsidRPr="008452C5">
        <w:rPr>
          <w:rFonts w:ascii="Calibri" w:hAnsi="Calibri" w:cs="Calibri"/>
          <w:color w:val="000000" w:themeColor="text1"/>
        </w:rPr>
        <w:t>\</w:t>
      </w:r>
      <w:r w:rsidRPr="008452C5">
        <w:rPr>
          <w:rFonts w:ascii="Calibri" w:hAnsi="Calibri" w:cs="Calibri"/>
          <w:color w:val="000000" w:themeColor="text1"/>
        </w:rPr>
        <w:t>Medex_AR\covest.fmt", "</w:t>
      </w:r>
      <w:r w:rsidR="00134433" w:rsidRPr="008452C5">
        <w:rPr>
          <w:rFonts w:ascii="Calibri" w:hAnsi="Calibri" w:cs="Calibri"/>
          <w:color w:val="000000" w:themeColor="text1"/>
        </w:rPr>
        <w:t>\</w:t>
      </w:r>
      <w:r w:rsidRPr="008452C5">
        <w:rPr>
          <w:rFonts w:ascii="Calibri" w:hAnsi="Calibri" w:cs="Calibri"/>
          <w:color w:val="000000" w:themeColor="text1"/>
        </w:rPr>
        <w:t>Medex_AR\c.fmt" and "</w:t>
      </w:r>
      <w:r w:rsidR="00134433" w:rsidRPr="008452C5">
        <w:rPr>
          <w:rFonts w:ascii="Calibri" w:hAnsi="Calibri" w:cs="Calibri"/>
          <w:color w:val="000000" w:themeColor="text1"/>
        </w:rPr>
        <w:t>\</w:t>
      </w:r>
      <w:r w:rsidRPr="008452C5">
        <w:rPr>
          <w:rFonts w:ascii="Calibri" w:hAnsi="Calibri" w:cs="Calibri"/>
          <w:color w:val="000000" w:themeColor="text1"/>
        </w:rPr>
        <w:t>Medex_AR\cdata.fm</w:t>
      </w:r>
      <w:r w:rsidRPr="008452C5">
        <w:rPr>
          <w:rFonts w:ascii="Calibri" w:hAnsi="Calibri" w:cs="Calibri"/>
        </w:rPr>
        <w:t>t"</w:t>
      </w:r>
    </w:p>
    <w:p w14:paraId="74689824" w14:textId="77777777" w:rsidR="00CF2E4B" w:rsidRPr="00CF2E4B" w:rsidRDefault="00CF2E4B" w:rsidP="00CF2E4B">
      <w:pPr>
        <w:ind w:left="504"/>
        <w:rPr>
          <w:rFonts w:ascii="Calibri" w:hAnsi="Calibri" w:cs="Calibri"/>
        </w:rPr>
      </w:pPr>
    </w:p>
    <w:p w14:paraId="3D17588E" w14:textId="77777777" w:rsidR="00D35F81" w:rsidRDefault="00D35F81" w:rsidP="00D35F81">
      <w:pPr>
        <w:ind w:left="504"/>
        <w:rPr>
          <w:rFonts w:ascii="Calibri" w:hAnsi="Calibri" w:cs="Calibri"/>
        </w:rPr>
      </w:pPr>
    </w:p>
    <w:p w14:paraId="57EBDDA7" w14:textId="40FDED14" w:rsidR="005E357E" w:rsidRDefault="005E357E" w:rsidP="00E370D2">
      <w:pPr>
        <w:numPr>
          <w:ilvl w:val="0"/>
          <w:numId w:val="12"/>
        </w:numPr>
        <w:rPr>
          <w:rFonts w:ascii="Calibri" w:hAnsi="Calibri" w:cs="Calibri"/>
        </w:rPr>
      </w:pPr>
      <w:r>
        <w:rPr>
          <w:rFonts w:ascii="Calibri" w:hAnsi="Calibri" w:cs="Calibri"/>
        </w:rPr>
        <w:t xml:space="preserve">We provide exported coefficients and residual values from the MCBS. We document our MCBS data in the companion </w:t>
      </w:r>
      <w:r w:rsidR="00F57011">
        <w:rPr>
          <w:rFonts w:ascii="Calibri" w:hAnsi="Calibri" w:cs="Calibri"/>
        </w:rPr>
        <w:t>file</w:t>
      </w:r>
      <w:r>
        <w:rPr>
          <w:rFonts w:ascii="Calibri" w:hAnsi="Calibri" w:cs="Calibri"/>
        </w:rPr>
        <w:t xml:space="preserve"> </w:t>
      </w:r>
      <w:r w:rsidRPr="00B35BCF">
        <w:rPr>
          <w:rFonts w:asciiTheme="minorHAnsi" w:hAnsiTheme="minorHAnsi" w:cstheme="minorHAnsi"/>
          <w:b/>
          <w:bCs/>
          <w:color w:val="00B0F0"/>
        </w:rPr>
        <w:t>readme_MCBS</w:t>
      </w:r>
      <w:r w:rsidR="00430C8C">
        <w:rPr>
          <w:rFonts w:asciiTheme="minorHAnsi" w:hAnsiTheme="minorHAnsi" w:cstheme="minorHAnsi"/>
          <w:b/>
          <w:bCs/>
          <w:color w:val="00B0F0"/>
        </w:rPr>
        <w:t>.pdf</w:t>
      </w:r>
      <w:r>
        <w:rPr>
          <w:rFonts w:ascii="Calibri" w:hAnsi="Calibri" w:cs="Calibri"/>
        </w:rPr>
        <w:t>. Please note the MCBS data itself is not provided.</w:t>
      </w:r>
    </w:p>
    <w:p w14:paraId="6E355663" w14:textId="77777777" w:rsidR="008452C5" w:rsidRDefault="008452C5" w:rsidP="008452C5">
      <w:pPr>
        <w:ind w:left="504"/>
        <w:rPr>
          <w:rFonts w:ascii="Calibri" w:hAnsi="Calibri" w:cs="Calibri"/>
        </w:rPr>
      </w:pPr>
    </w:p>
    <w:p w14:paraId="2D6CC4E9" w14:textId="03E12174" w:rsidR="00E370D2" w:rsidRPr="00D35F81" w:rsidRDefault="00E370D2" w:rsidP="00E370D2">
      <w:pPr>
        <w:numPr>
          <w:ilvl w:val="0"/>
          <w:numId w:val="12"/>
        </w:numPr>
        <w:rPr>
          <w:rFonts w:ascii="Calibri" w:hAnsi="Calibri" w:cs="Calibri"/>
        </w:rPr>
      </w:pPr>
      <w:bookmarkStart w:id="4" w:name="_Hlk160134775"/>
      <w:r w:rsidRPr="00D35F81">
        <w:rPr>
          <w:rFonts w:ascii="Calibri" w:hAnsi="Calibri" w:cs="Calibri"/>
        </w:rPr>
        <w:t xml:space="preserve">Please contact </w:t>
      </w:r>
      <w:r w:rsidR="00D35F81">
        <w:rPr>
          <w:rFonts w:ascii="Calibri" w:hAnsi="Calibri" w:cs="Calibri"/>
        </w:rPr>
        <w:t>us</w:t>
      </w:r>
      <w:r w:rsidRPr="00D35F81">
        <w:rPr>
          <w:rFonts w:ascii="Calibri" w:hAnsi="Calibri" w:cs="Calibri"/>
        </w:rPr>
        <w:t xml:space="preserve"> if something is unclear, so that </w:t>
      </w:r>
      <w:r w:rsidR="00D35F81">
        <w:rPr>
          <w:rFonts w:ascii="Calibri" w:hAnsi="Calibri" w:cs="Calibri"/>
        </w:rPr>
        <w:t>we</w:t>
      </w:r>
      <w:r w:rsidRPr="00D35F81">
        <w:rPr>
          <w:rFonts w:ascii="Calibri" w:hAnsi="Calibri" w:cs="Calibri"/>
        </w:rPr>
        <w:t xml:space="preserve"> can improve the documentation and make it clearer for everyone.</w:t>
      </w:r>
      <w:bookmarkEnd w:id="4"/>
    </w:p>
    <w:sectPr w:rsidR="00E370D2" w:rsidRPr="00D35F81">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2C4B2" w14:textId="77777777" w:rsidR="00E000AE" w:rsidRDefault="00E000AE">
      <w:r>
        <w:separator/>
      </w:r>
    </w:p>
  </w:endnote>
  <w:endnote w:type="continuationSeparator" w:id="0">
    <w:p w14:paraId="1659405B" w14:textId="77777777" w:rsidR="00E000AE" w:rsidRDefault="00E0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MR12">
    <w:altName w:val="Calibri"/>
    <w:panose1 w:val="020B05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67ED" w14:textId="77777777" w:rsidR="00241044" w:rsidRDefault="002410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0BB589" w14:textId="77777777" w:rsidR="00241044" w:rsidRDefault="0024104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5FA2" w14:textId="227D68EC" w:rsidR="00241044" w:rsidRDefault="002410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C50C3">
      <w:rPr>
        <w:rStyle w:val="PageNumber"/>
        <w:noProof/>
      </w:rPr>
      <w:t>2</w:t>
    </w:r>
    <w:r>
      <w:rPr>
        <w:rStyle w:val="PageNumber"/>
      </w:rPr>
      <w:fldChar w:fldCharType="end"/>
    </w:r>
  </w:p>
  <w:p w14:paraId="71FE83C5" w14:textId="77777777" w:rsidR="00241044" w:rsidRDefault="0024104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2AEF9" w14:textId="77777777" w:rsidR="00E000AE" w:rsidRDefault="00E000AE">
      <w:r>
        <w:separator/>
      </w:r>
    </w:p>
  </w:footnote>
  <w:footnote w:type="continuationSeparator" w:id="0">
    <w:p w14:paraId="6EA0F636" w14:textId="77777777" w:rsidR="00E000AE" w:rsidRDefault="00E000A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42222"/>
    <w:multiLevelType w:val="hybridMultilevel"/>
    <w:tmpl w:val="57B639CE"/>
    <w:lvl w:ilvl="0" w:tplc="1E56492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B7687E"/>
    <w:multiLevelType w:val="hybridMultilevel"/>
    <w:tmpl w:val="133E8842"/>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A289C"/>
    <w:multiLevelType w:val="hybridMultilevel"/>
    <w:tmpl w:val="3D44B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36D3C"/>
    <w:multiLevelType w:val="hybridMultilevel"/>
    <w:tmpl w:val="C7EC3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335B8"/>
    <w:multiLevelType w:val="hybridMultilevel"/>
    <w:tmpl w:val="7E82E202"/>
    <w:lvl w:ilvl="0" w:tplc="17C65400">
      <w:start w:val="1"/>
      <w:numFmt w:val="bullet"/>
      <w:lvlText w:val=""/>
      <w:lvlJc w:val="left"/>
      <w:pPr>
        <w:ind w:left="1512" w:hanging="50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41262B"/>
    <w:multiLevelType w:val="hybridMultilevel"/>
    <w:tmpl w:val="D55EF570"/>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85954"/>
    <w:multiLevelType w:val="multilevel"/>
    <w:tmpl w:val="E88CE836"/>
    <w:lvl w:ilvl="0">
      <w:start w:val="1"/>
      <w:numFmt w:val="decimal"/>
      <w:lvlText w:val="%1."/>
      <w:lvlJc w:val="left"/>
      <w:pPr>
        <w:tabs>
          <w:tab w:val="num" w:pos="576"/>
        </w:tabs>
        <w:ind w:left="504" w:hanging="504"/>
      </w:pPr>
      <w:rPr>
        <w:rFonts w:hint="default"/>
      </w:rPr>
    </w:lvl>
    <w:lvl w:ilvl="1">
      <w:start w:val="1"/>
      <w:numFmt w:val="lowerLetter"/>
      <w:lvlText w:val="%2."/>
      <w:lvlJc w:val="left"/>
      <w:pPr>
        <w:tabs>
          <w:tab w:val="num" w:pos="1440"/>
        </w:tabs>
        <w:ind w:left="1008" w:hanging="504"/>
      </w:pPr>
      <w:rPr>
        <w:rFonts w:hint="default"/>
        <w:b w:val="0"/>
        <w:color w:val="auto"/>
      </w:rPr>
    </w:lvl>
    <w:lvl w:ilvl="2">
      <w:start w:val="1"/>
      <w:numFmt w:val="lowerRoman"/>
      <w:lvlText w:val="%3."/>
      <w:lvlJc w:val="right"/>
      <w:pPr>
        <w:tabs>
          <w:tab w:val="num" w:pos="2160"/>
        </w:tabs>
        <w:ind w:left="2088" w:hanging="576"/>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62C31C3"/>
    <w:multiLevelType w:val="hybridMultilevel"/>
    <w:tmpl w:val="CD0AAA52"/>
    <w:lvl w:ilvl="0" w:tplc="DAD2444A">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93EA3"/>
    <w:multiLevelType w:val="hybridMultilevel"/>
    <w:tmpl w:val="A064CBD0"/>
    <w:lvl w:ilvl="0" w:tplc="15D042A6">
      <w:start w:val="1"/>
      <w:numFmt w:val="bullet"/>
      <w:lvlText w:val=""/>
      <w:lvlJc w:val="left"/>
      <w:pPr>
        <w:ind w:left="1512" w:hanging="50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37B3F2B"/>
    <w:multiLevelType w:val="hybridMultilevel"/>
    <w:tmpl w:val="13E45D2A"/>
    <w:lvl w:ilvl="0" w:tplc="6994E1B2">
      <w:start w:val="1"/>
      <w:numFmt w:val="bullet"/>
      <w:lvlText w:val=""/>
      <w:lvlJc w:val="left"/>
      <w:pPr>
        <w:ind w:left="1512" w:hanging="504"/>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7155F45"/>
    <w:multiLevelType w:val="hybridMultilevel"/>
    <w:tmpl w:val="28301036"/>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876ACA"/>
    <w:multiLevelType w:val="hybridMultilevel"/>
    <w:tmpl w:val="4B4069A8"/>
    <w:lvl w:ilvl="0" w:tplc="EE0A88BE">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56A33"/>
    <w:multiLevelType w:val="hybridMultilevel"/>
    <w:tmpl w:val="62D02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FD4647D"/>
    <w:multiLevelType w:val="hybridMultilevel"/>
    <w:tmpl w:val="B0065E8E"/>
    <w:lvl w:ilvl="0" w:tplc="718EE89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D601F0"/>
    <w:multiLevelType w:val="hybridMultilevel"/>
    <w:tmpl w:val="7224613C"/>
    <w:lvl w:ilvl="0" w:tplc="8C2CD9B4">
      <w:start w:val="1"/>
      <w:numFmt w:val="bullet"/>
      <w:lvlText w:val=""/>
      <w:lvlJc w:val="left"/>
      <w:pPr>
        <w:ind w:left="1512" w:hanging="504"/>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929A8782">
      <w:start w:val="1"/>
      <w:numFmt w:val="bullet"/>
      <w:lvlText w:val=""/>
      <w:lvlJc w:val="left"/>
      <w:pPr>
        <w:ind w:left="2016" w:hanging="504"/>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1C15D6B"/>
    <w:multiLevelType w:val="hybridMultilevel"/>
    <w:tmpl w:val="6140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067ACD"/>
    <w:multiLevelType w:val="multilevel"/>
    <w:tmpl w:val="32BE04BC"/>
    <w:lvl w:ilvl="0">
      <w:start w:val="1"/>
      <w:numFmt w:val="decimal"/>
      <w:lvlText w:val="%1."/>
      <w:lvlJc w:val="left"/>
      <w:pPr>
        <w:tabs>
          <w:tab w:val="num" w:pos="870"/>
        </w:tabs>
        <w:ind w:left="870"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825D6F"/>
    <w:multiLevelType w:val="hybridMultilevel"/>
    <w:tmpl w:val="898A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2A0395"/>
    <w:multiLevelType w:val="hybridMultilevel"/>
    <w:tmpl w:val="2E2831CE"/>
    <w:lvl w:ilvl="0" w:tplc="597660A6">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4A974497"/>
    <w:multiLevelType w:val="hybridMultilevel"/>
    <w:tmpl w:val="4524F346"/>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6D0951"/>
    <w:multiLevelType w:val="multilevel"/>
    <w:tmpl w:val="7B201F08"/>
    <w:lvl w:ilvl="0">
      <w:start w:val="1"/>
      <w:numFmt w:val="decimal"/>
      <w:lvlText w:val="%1."/>
      <w:lvlJc w:val="left"/>
      <w:pPr>
        <w:tabs>
          <w:tab w:val="num" w:pos="870"/>
        </w:tabs>
        <w:ind w:left="870"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DBF4E10"/>
    <w:multiLevelType w:val="hybridMultilevel"/>
    <w:tmpl w:val="E920068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C8272B"/>
    <w:multiLevelType w:val="hybridMultilevel"/>
    <w:tmpl w:val="AC58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996121"/>
    <w:multiLevelType w:val="hybridMultilevel"/>
    <w:tmpl w:val="FDA2C7FC"/>
    <w:lvl w:ilvl="0" w:tplc="85E05B3A">
      <w:start w:val="1"/>
      <w:numFmt w:val="bullet"/>
      <w:lvlText w:val=""/>
      <w:lvlJc w:val="left"/>
      <w:pPr>
        <w:ind w:left="1512" w:hanging="504"/>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4" w15:restartNumberingAfterBreak="0">
    <w:nsid w:val="56A70634"/>
    <w:multiLevelType w:val="hybridMultilevel"/>
    <w:tmpl w:val="626C4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3654A7"/>
    <w:multiLevelType w:val="hybridMultilevel"/>
    <w:tmpl w:val="BCE0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4F1120"/>
    <w:multiLevelType w:val="hybridMultilevel"/>
    <w:tmpl w:val="7B201F08"/>
    <w:lvl w:ilvl="0" w:tplc="1E56492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CF31C19"/>
    <w:multiLevelType w:val="hybridMultilevel"/>
    <w:tmpl w:val="2E2831CE"/>
    <w:lvl w:ilvl="0" w:tplc="597660A6">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15:restartNumberingAfterBreak="0">
    <w:nsid w:val="614601EF"/>
    <w:multiLevelType w:val="hybridMultilevel"/>
    <w:tmpl w:val="B926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2E1883"/>
    <w:multiLevelType w:val="hybridMultilevel"/>
    <w:tmpl w:val="445AB0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795B21"/>
    <w:multiLevelType w:val="hybridMultilevel"/>
    <w:tmpl w:val="32BE04BC"/>
    <w:lvl w:ilvl="0" w:tplc="1E564922">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8156F2"/>
    <w:multiLevelType w:val="hybridMultilevel"/>
    <w:tmpl w:val="82125216"/>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B9682E"/>
    <w:multiLevelType w:val="hybridMultilevel"/>
    <w:tmpl w:val="3612D4F0"/>
    <w:lvl w:ilvl="0" w:tplc="718EE89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A3FEC"/>
    <w:multiLevelType w:val="hybridMultilevel"/>
    <w:tmpl w:val="AA726BB8"/>
    <w:lvl w:ilvl="0" w:tplc="30C2EADC">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4" w15:restartNumberingAfterBreak="0">
    <w:nsid w:val="72E624FC"/>
    <w:multiLevelType w:val="hybridMultilevel"/>
    <w:tmpl w:val="1422D476"/>
    <w:lvl w:ilvl="0" w:tplc="7AE89328">
      <w:start w:val="1"/>
      <w:numFmt w:val="lowerLetter"/>
      <w:lvlText w:val="%1."/>
      <w:lvlJc w:val="left"/>
      <w:pPr>
        <w:tabs>
          <w:tab w:val="num" w:pos="1296"/>
        </w:tabs>
        <w:ind w:left="50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45377E"/>
    <w:multiLevelType w:val="hybridMultilevel"/>
    <w:tmpl w:val="2B22402C"/>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6C100A"/>
    <w:multiLevelType w:val="hybridMultilevel"/>
    <w:tmpl w:val="54B2A988"/>
    <w:lvl w:ilvl="0" w:tplc="35068FFA">
      <w:start w:val="1"/>
      <w:numFmt w:val="bullet"/>
      <w:lvlText w:val=""/>
      <w:lvlJc w:val="left"/>
      <w:pPr>
        <w:ind w:left="1512" w:hanging="504"/>
      </w:pPr>
      <w:rPr>
        <w:rFonts w:ascii="Symbol" w:hAnsi="Symbol" w:hint="default"/>
      </w:rPr>
    </w:lvl>
    <w:lvl w:ilvl="1" w:tplc="FFFFFFFF">
      <w:start w:val="1"/>
      <w:numFmt w:val="bullet"/>
      <w:lvlText w:val="o"/>
      <w:lvlJc w:val="left"/>
      <w:pPr>
        <w:ind w:left="1944" w:hanging="360"/>
      </w:pPr>
      <w:rPr>
        <w:rFonts w:ascii="Courier New" w:hAnsi="Courier New" w:cs="Courier New" w:hint="default"/>
      </w:rPr>
    </w:lvl>
    <w:lvl w:ilvl="2" w:tplc="FFFFFFFF" w:tentative="1">
      <w:start w:val="1"/>
      <w:numFmt w:val="bullet"/>
      <w:lvlText w:val=""/>
      <w:lvlJc w:val="left"/>
      <w:pPr>
        <w:ind w:left="2664" w:hanging="360"/>
      </w:pPr>
      <w:rPr>
        <w:rFonts w:ascii="Wingdings" w:hAnsi="Wingdings" w:hint="default"/>
      </w:rPr>
    </w:lvl>
    <w:lvl w:ilvl="3" w:tplc="FFFFFFFF" w:tentative="1">
      <w:start w:val="1"/>
      <w:numFmt w:val="bullet"/>
      <w:lvlText w:val=""/>
      <w:lvlJc w:val="left"/>
      <w:pPr>
        <w:ind w:left="3384" w:hanging="360"/>
      </w:pPr>
      <w:rPr>
        <w:rFonts w:ascii="Symbol" w:hAnsi="Symbol" w:hint="default"/>
      </w:rPr>
    </w:lvl>
    <w:lvl w:ilvl="4" w:tplc="FFFFFFFF" w:tentative="1">
      <w:start w:val="1"/>
      <w:numFmt w:val="bullet"/>
      <w:lvlText w:val="o"/>
      <w:lvlJc w:val="left"/>
      <w:pPr>
        <w:ind w:left="4104" w:hanging="360"/>
      </w:pPr>
      <w:rPr>
        <w:rFonts w:ascii="Courier New" w:hAnsi="Courier New" w:cs="Courier New" w:hint="default"/>
      </w:rPr>
    </w:lvl>
    <w:lvl w:ilvl="5" w:tplc="FFFFFFFF" w:tentative="1">
      <w:start w:val="1"/>
      <w:numFmt w:val="bullet"/>
      <w:lvlText w:val=""/>
      <w:lvlJc w:val="left"/>
      <w:pPr>
        <w:ind w:left="4824" w:hanging="360"/>
      </w:pPr>
      <w:rPr>
        <w:rFonts w:ascii="Wingdings" w:hAnsi="Wingdings" w:hint="default"/>
      </w:rPr>
    </w:lvl>
    <w:lvl w:ilvl="6" w:tplc="FFFFFFFF" w:tentative="1">
      <w:start w:val="1"/>
      <w:numFmt w:val="bullet"/>
      <w:lvlText w:val=""/>
      <w:lvlJc w:val="left"/>
      <w:pPr>
        <w:ind w:left="5544" w:hanging="360"/>
      </w:pPr>
      <w:rPr>
        <w:rFonts w:ascii="Symbol" w:hAnsi="Symbol" w:hint="default"/>
      </w:rPr>
    </w:lvl>
    <w:lvl w:ilvl="7" w:tplc="FFFFFFFF" w:tentative="1">
      <w:start w:val="1"/>
      <w:numFmt w:val="bullet"/>
      <w:lvlText w:val="o"/>
      <w:lvlJc w:val="left"/>
      <w:pPr>
        <w:ind w:left="6264" w:hanging="360"/>
      </w:pPr>
      <w:rPr>
        <w:rFonts w:ascii="Courier New" w:hAnsi="Courier New" w:cs="Courier New" w:hint="default"/>
      </w:rPr>
    </w:lvl>
    <w:lvl w:ilvl="8" w:tplc="FFFFFFFF" w:tentative="1">
      <w:start w:val="1"/>
      <w:numFmt w:val="bullet"/>
      <w:lvlText w:val=""/>
      <w:lvlJc w:val="left"/>
      <w:pPr>
        <w:ind w:left="6984" w:hanging="360"/>
      </w:pPr>
      <w:rPr>
        <w:rFonts w:ascii="Wingdings" w:hAnsi="Wingdings" w:hint="default"/>
      </w:rPr>
    </w:lvl>
  </w:abstractNum>
  <w:abstractNum w:abstractNumId="37" w15:restartNumberingAfterBreak="0">
    <w:nsid w:val="758E0DF9"/>
    <w:multiLevelType w:val="hybridMultilevel"/>
    <w:tmpl w:val="BB16B844"/>
    <w:lvl w:ilvl="0" w:tplc="574A355C">
      <w:start w:val="1"/>
      <w:numFmt w:val="decimal"/>
      <w:lvlText w:val="%1."/>
      <w:lvlJc w:val="left"/>
      <w:pPr>
        <w:tabs>
          <w:tab w:val="num" w:pos="504"/>
        </w:tabs>
        <w:ind w:left="1008" w:hanging="504"/>
      </w:pPr>
      <w:rPr>
        <w:rFonts w:hint="default"/>
      </w:rPr>
    </w:lvl>
    <w:lvl w:ilvl="1" w:tplc="35661A2E">
      <w:start w:val="1"/>
      <w:numFmt w:val="lowerLetter"/>
      <w:lvlText w:val="%2."/>
      <w:lvlJc w:val="left"/>
      <w:pPr>
        <w:tabs>
          <w:tab w:val="num" w:pos="1440"/>
        </w:tabs>
        <w:ind w:left="864"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B61199F"/>
    <w:multiLevelType w:val="hybridMultilevel"/>
    <w:tmpl w:val="44DE76D8"/>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656434"/>
    <w:multiLevelType w:val="hybridMultilevel"/>
    <w:tmpl w:val="DB70086C"/>
    <w:lvl w:ilvl="0" w:tplc="6994E1B2">
      <w:start w:val="1"/>
      <w:numFmt w:val="bullet"/>
      <w:lvlText w:val=""/>
      <w:lvlJc w:val="left"/>
      <w:pPr>
        <w:ind w:left="1512"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1"/>
  </w:num>
  <w:num w:numId="4">
    <w:abstractNumId w:val="30"/>
  </w:num>
  <w:num w:numId="5">
    <w:abstractNumId w:val="16"/>
  </w:num>
  <w:num w:numId="6">
    <w:abstractNumId w:val="26"/>
  </w:num>
  <w:num w:numId="7">
    <w:abstractNumId w:val="20"/>
  </w:num>
  <w:num w:numId="8">
    <w:abstractNumId w:val="0"/>
  </w:num>
  <w:num w:numId="9">
    <w:abstractNumId w:val="34"/>
  </w:num>
  <w:num w:numId="10">
    <w:abstractNumId w:val="27"/>
  </w:num>
  <w:num w:numId="11">
    <w:abstractNumId w:val="18"/>
  </w:num>
  <w:num w:numId="12">
    <w:abstractNumId w:val="6"/>
  </w:num>
  <w:num w:numId="13">
    <w:abstractNumId w:val="15"/>
  </w:num>
  <w:num w:numId="14">
    <w:abstractNumId w:val="3"/>
  </w:num>
  <w:num w:numId="15">
    <w:abstractNumId w:val="22"/>
  </w:num>
  <w:num w:numId="16">
    <w:abstractNumId w:val="32"/>
  </w:num>
  <w:num w:numId="17">
    <w:abstractNumId w:val="25"/>
  </w:num>
  <w:num w:numId="18">
    <w:abstractNumId w:val="28"/>
  </w:num>
  <w:num w:numId="19">
    <w:abstractNumId w:val="7"/>
  </w:num>
  <w:num w:numId="20">
    <w:abstractNumId w:val="2"/>
  </w:num>
  <w:num w:numId="21">
    <w:abstractNumId w:val="24"/>
  </w:num>
  <w:num w:numId="22">
    <w:abstractNumId w:val="12"/>
  </w:num>
  <w:num w:numId="23">
    <w:abstractNumId w:val="29"/>
  </w:num>
  <w:num w:numId="24">
    <w:abstractNumId w:val="36"/>
  </w:num>
  <w:num w:numId="25">
    <w:abstractNumId w:val="14"/>
  </w:num>
  <w:num w:numId="26">
    <w:abstractNumId w:val="4"/>
  </w:num>
  <w:num w:numId="27">
    <w:abstractNumId w:val="8"/>
  </w:num>
  <w:num w:numId="28">
    <w:abstractNumId w:val="13"/>
  </w:num>
  <w:num w:numId="29">
    <w:abstractNumId w:val="17"/>
  </w:num>
  <w:num w:numId="30">
    <w:abstractNumId w:val="9"/>
  </w:num>
  <w:num w:numId="31">
    <w:abstractNumId w:val="39"/>
  </w:num>
  <w:num w:numId="32">
    <w:abstractNumId w:val="31"/>
  </w:num>
  <w:num w:numId="33">
    <w:abstractNumId w:val="35"/>
  </w:num>
  <w:num w:numId="34">
    <w:abstractNumId w:val="5"/>
  </w:num>
  <w:num w:numId="35">
    <w:abstractNumId w:val="38"/>
  </w:num>
  <w:num w:numId="36">
    <w:abstractNumId w:val="10"/>
  </w:num>
  <w:num w:numId="37">
    <w:abstractNumId w:val="19"/>
  </w:num>
  <w:num w:numId="38">
    <w:abstractNumId w:val="1"/>
  </w:num>
  <w:num w:numId="39">
    <w:abstractNumId w:val="23"/>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296"/>
    <w:rsid w:val="00024910"/>
    <w:rsid w:val="00026ED4"/>
    <w:rsid w:val="00035396"/>
    <w:rsid w:val="00035C82"/>
    <w:rsid w:val="000717B2"/>
    <w:rsid w:val="00074ECD"/>
    <w:rsid w:val="00076D41"/>
    <w:rsid w:val="000C7AF3"/>
    <w:rsid w:val="000D3312"/>
    <w:rsid w:val="000E004F"/>
    <w:rsid w:val="000E5551"/>
    <w:rsid w:val="000E7033"/>
    <w:rsid w:val="00101028"/>
    <w:rsid w:val="00101F39"/>
    <w:rsid w:val="0011223F"/>
    <w:rsid w:val="00127D9E"/>
    <w:rsid w:val="00134433"/>
    <w:rsid w:val="00140F6D"/>
    <w:rsid w:val="00143870"/>
    <w:rsid w:val="001516D5"/>
    <w:rsid w:val="001862F6"/>
    <w:rsid w:val="001E40A6"/>
    <w:rsid w:val="001E4DF7"/>
    <w:rsid w:val="001F4630"/>
    <w:rsid w:val="001F55CD"/>
    <w:rsid w:val="001F70C3"/>
    <w:rsid w:val="002136D4"/>
    <w:rsid w:val="00241044"/>
    <w:rsid w:val="002504C5"/>
    <w:rsid w:val="00255A6E"/>
    <w:rsid w:val="00256F2F"/>
    <w:rsid w:val="00257296"/>
    <w:rsid w:val="00277894"/>
    <w:rsid w:val="002B05BB"/>
    <w:rsid w:val="002B4D26"/>
    <w:rsid w:val="002C4CD1"/>
    <w:rsid w:val="002D7FDB"/>
    <w:rsid w:val="002E42D2"/>
    <w:rsid w:val="00307536"/>
    <w:rsid w:val="003108DA"/>
    <w:rsid w:val="0032071D"/>
    <w:rsid w:val="00330B5A"/>
    <w:rsid w:val="00345F16"/>
    <w:rsid w:val="003823BC"/>
    <w:rsid w:val="003A1BCE"/>
    <w:rsid w:val="003D0C2B"/>
    <w:rsid w:val="003E35E6"/>
    <w:rsid w:val="00400778"/>
    <w:rsid w:val="004226C0"/>
    <w:rsid w:val="00430C8C"/>
    <w:rsid w:val="00432525"/>
    <w:rsid w:val="004369D3"/>
    <w:rsid w:val="004376EB"/>
    <w:rsid w:val="00446902"/>
    <w:rsid w:val="00461C55"/>
    <w:rsid w:val="00475FB3"/>
    <w:rsid w:val="00482A1F"/>
    <w:rsid w:val="00493E74"/>
    <w:rsid w:val="004A33EA"/>
    <w:rsid w:val="004A3EEB"/>
    <w:rsid w:val="004A65D1"/>
    <w:rsid w:val="004B3A06"/>
    <w:rsid w:val="004D1BC4"/>
    <w:rsid w:val="004E4FCC"/>
    <w:rsid w:val="004F6C1D"/>
    <w:rsid w:val="0051137C"/>
    <w:rsid w:val="005139EE"/>
    <w:rsid w:val="00541FEE"/>
    <w:rsid w:val="00547224"/>
    <w:rsid w:val="005A0325"/>
    <w:rsid w:val="005A48DA"/>
    <w:rsid w:val="005E357E"/>
    <w:rsid w:val="005E4B00"/>
    <w:rsid w:val="0060366D"/>
    <w:rsid w:val="00631091"/>
    <w:rsid w:val="00637CED"/>
    <w:rsid w:val="00650ACF"/>
    <w:rsid w:val="00656550"/>
    <w:rsid w:val="00665335"/>
    <w:rsid w:val="00676A00"/>
    <w:rsid w:val="006A0F34"/>
    <w:rsid w:val="006A53B3"/>
    <w:rsid w:val="006B32F7"/>
    <w:rsid w:val="006B51A6"/>
    <w:rsid w:val="006C5672"/>
    <w:rsid w:val="006D07BF"/>
    <w:rsid w:val="006E4E3F"/>
    <w:rsid w:val="006E597F"/>
    <w:rsid w:val="006E6172"/>
    <w:rsid w:val="006F2FEE"/>
    <w:rsid w:val="006F3628"/>
    <w:rsid w:val="007367A2"/>
    <w:rsid w:val="00760D68"/>
    <w:rsid w:val="00777BDF"/>
    <w:rsid w:val="00791264"/>
    <w:rsid w:val="007A5B36"/>
    <w:rsid w:val="007A5D02"/>
    <w:rsid w:val="007B41B6"/>
    <w:rsid w:val="007C24E1"/>
    <w:rsid w:val="007C3D7B"/>
    <w:rsid w:val="007C50C3"/>
    <w:rsid w:val="007D05BB"/>
    <w:rsid w:val="007F663C"/>
    <w:rsid w:val="00803C18"/>
    <w:rsid w:val="0080718F"/>
    <w:rsid w:val="008452C5"/>
    <w:rsid w:val="008B0DDE"/>
    <w:rsid w:val="008B70C4"/>
    <w:rsid w:val="008C5475"/>
    <w:rsid w:val="008C70D8"/>
    <w:rsid w:val="008D5608"/>
    <w:rsid w:val="00916009"/>
    <w:rsid w:val="00971E1D"/>
    <w:rsid w:val="00985703"/>
    <w:rsid w:val="009963E6"/>
    <w:rsid w:val="009B6090"/>
    <w:rsid w:val="009C2E56"/>
    <w:rsid w:val="00A16B88"/>
    <w:rsid w:val="00A2497E"/>
    <w:rsid w:val="00A301FD"/>
    <w:rsid w:val="00A31ABF"/>
    <w:rsid w:val="00A37942"/>
    <w:rsid w:val="00A41BDC"/>
    <w:rsid w:val="00A43E12"/>
    <w:rsid w:val="00A63E30"/>
    <w:rsid w:val="00AC7818"/>
    <w:rsid w:val="00AD2042"/>
    <w:rsid w:val="00AD6AA3"/>
    <w:rsid w:val="00AE5AEC"/>
    <w:rsid w:val="00AF0A8B"/>
    <w:rsid w:val="00AF6A12"/>
    <w:rsid w:val="00B21FEB"/>
    <w:rsid w:val="00B22D3B"/>
    <w:rsid w:val="00B33919"/>
    <w:rsid w:val="00B33B21"/>
    <w:rsid w:val="00B35BCF"/>
    <w:rsid w:val="00B36B7C"/>
    <w:rsid w:val="00BA09BA"/>
    <w:rsid w:val="00BB4D0D"/>
    <w:rsid w:val="00BB4F63"/>
    <w:rsid w:val="00BD562E"/>
    <w:rsid w:val="00BE0E07"/>
    <w:rsid w:val="00BE586D"/>
    <w:rsid w:val="00BE60E3"/>
    <w:rsid w:val="00BF1243"/>
    <w:rsid w:val="00BF4D80"/>
    <w:rsid w:val="00C075D0"/>
    <w:rsid w:val="00C12A0F"/>
    <w:rsid w:val="00C47462"/>
    <w:rsid w:val="00C53359"/>
    <w:rsid w:val="00CB47F9"/>
    <w:rsid w:val="00CD437C"/>
    <w:rsid w:val="00CD78D7"/>
    <w:rsid w:val="00CF2897"/>
    <w:rsid w:val="00CF2E4B"/>
    <w:rsid w:val="00CF395F"/>
    <w:rsid w:val="00CF5BB5"/>
    <w:rsid w:val="00D205FC"/>
    <w:rsid w:val="00D23AB4"/>
    <w:rsid w:val="00D25772"/>
    <w:rsid w:val="00D35F81"/>
    <w:rsid w:val="00D5426E"/>
    <w:rsid w:val="00D8137D"/>
    <w:rsid w:val="00D83B13"/>
    <w:rsid w:val="00D95D29"/>
    <w:rsid w:val="00DD4CEF"/>
    <w:rsid w:val="00DE3B98"/>
    <w:rsid w:val="00DF675E"/>
    <w:rsid w:val="00E000AE"/>
    <w:rsid w:val="00E2658D"/>
    <w:rsid w:val="00E370D2"/>
    <w:rsid w:val="00E456F9"/>
    <w:rsid w:val="00E471B6"/>
    <w:rsid w:val="00E60ABD"/>
    <w:rsid w:val="00E63903"/>
    <w:rsid w:val="00E727AB"/>
    <w:rsid w:val="00E95E98"/>
    <w:rsid w:val="00EA2375"/>
    <w:rsid w:val="00EA5061"/>
    <w:rsid w:val="00EA5562"/>
    <w:rsid w:val="00EB7685"/>
    <w:rsid w:val="00EC1871"/>
    <w:rsid w:val="00EC4E68"/>
    <w:rsid w:val="00EC64B4"/>
    <w:rsid w:val="00EF6760"/>
    <w:rsid w:val="00EF7EA8"/>
    <w:rsid w:val="00F07B28"/>
    <w:rsid w:val="00F14E1B"/>
    <w:rsid w:val="00F15F58"/>
    <w:rsid w:val="00F57011"/>
    <w:rsid w:val="00F6085D"/>
    <w:rsid w:val="00F61671"/>
    <w:rsid w:val="00F64013"/>
    <w:rsid w:val="00FA0356"/>
    <w:rsid w:val="00FA509A"/>
    <w:rsid w:val="00FB3E18"/>
    <w:rsid w:val="00FE31A7"/>
    <w:rsid w:val="00FF2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C603"/>
  <w15:chartTrackingRefBased/>
  <w15:docId w15:val="{A9C925AD-F67A-43CC-92EF-B39900B9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870"/>
    </w:pPr>
  </w:style>
  <w:style w:type="paragraph" w:styleId="ListParagraph">
    <w:name w:val="List Paragraph"/>
    <w:basedOn w:val="Normal"/>
    <w:uiPriority w:val="34"/>
    <w:qFormat/>
    <w:rsid w:val="001F55CD"/>
    <w:pPr>
      <w:ind w:left="720"/>
    </w:pPr>
  </w:style>
  <w:style w:type="character" w:styleId="Hyperlink">
    <w:name w:val="Hyperlink"/>
    <w:basedOn w:val="DefaultParagraphFont"/>
    <w:uiPriority w:val="99"/>
    <w:unhideWhenUsed/>
    <w:rsid w:val="00CF2E4B"/>
    <w:rPr>
      <w:color w:val="0563C1" w:themeColor="hyperlink"/>
      <w:u w:val="single"/>
    </w:rPr>
  </w:style>
  <w:style w:type="paragraph" w:styleId="BalloonText">
    <w:name w:val="Balloon Text"/>
    <w:basedOn w:val="Normal"/>
    <w:link w:val="BalloonTextChar"/>
    <w:uiPriority w:val="99"/>
    <w:semiHidden/>
    <w:unhideWhenUsed/>
    <w:rsid w:val="00F616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16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308785">
      <w:bodyDiv w:val="1"/>
      <w:marLeft w:val="0"/>
      <w:marRight w:val="0"/>
      <w:marTop w:val="0"/>
      <w:marBottom w:val="0"/>
      <w:divBdr>
        <w:top w:val="none" w:sz="0" w:space="0" w:color="auto"/>
        <w:left w:val="none" w:sz="0" w:space="0" w:color="auto"/>
        <w:bottom w:val="none" w:sz="0" w:space="0" w:color="auto"/>
        <w:right w:val="none" w:sz="0" w:space="0" w:color="auto"/>
      </w:divBdr>
      <w:divsChild>
        <w:div w:id="1327783538">
          <w:marLeft w:val="0"/>
          <w:marRight w:val="0"/>
          <w:marTop w:val="0"/>
          <w:marBottom w:val="0"/>
          <w:divBdr>
            <w:top w:val="none" w:sz="0" w:space="0" w:color="auto"/>
            <w:left w:val="none" w:sz="0" w:space="0" w:color="auto"/>
            <w:bottom w:val="none" w:sz="0" w:space="0" w:color="auto"/>
            <w:right w:val="none" w:sz="0" w:space="0" w:color="auto"/>
          </w:divBdr>
        </w:div>
      </w:divsChild>
    </w:div>
    <w:div w:id="1546336049">
      <w:bodyDiv w:val="1"/>
      <w:marLeft w:val="0"/>
      <w:marRight w:val="0"/>
      <w:marTop w:val="0"/>
      <w:marBottom w:val="0"/>
      <w:divBdr>
        <w:top w:val="none" w:sz="0" w:space="0" w:color="auto"/>
        <w:left w:val="none" w:sz="0" w:space="0" w:color="auto"/>
        <w:bottom w:val="none" w:sz="0" w:space="0" w:color="auto"/>
        <w:right w:val="none" w:sz="0" w:space="0" w:color="auto"/>
      </w:divBdr>
      <w:divsChild>
        <w:div w:id="1500344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E57C7-68A2-43A3-9387-4B08252B9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DOCUMENTATION FOR THE HEALTH AND SURVIVOR TRANSITIONS, AS WELL AS LOG INCOME AND MEDICAL EXPESNSE REGRESSIONS, REPORTED IN “DI</vt:lpstr>
    </vt:vector>
  </TitlesOfParts>
  <Company>Federal Reserve Bank of Chicago</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THE HEALTH AND SURVIVOR TRANSITIONS, AS WELL AS LOG INCOME AND MEDICAL EXPESNSE REGRESSIONS, REPORTED IN “DI</dc:title>
  <dc:subject/>
  <dc:creator>g1ebf00</dc:creator>
  <cp:keywords/>
  <dc:description/>
  <cp:lastModifiedBy>ebf26</cp:lastModifiedBy>
  <cp:revision>2</cp:revision>
  <cp:lastPrinted>2009-07-06T18:15:00Z</cp:lastPrinted>
  <dcterms:created xsi:type="dcterms:W3CDTF">2024-03-07T17:26:00Z</dcterms:created>
  <dcterms:modified xsi:type="dcterms:W3CDTF">2024-03-07T17:26:00Z</dcterms:modified>
</cp:coreProperties>
</file>