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9FF" w:rsidRPr="001159FF" w:rsidRDefault="001159FF">
      <w:pPr>
        <w:pStyle w:val="Heading2"/>
        <w:jc w:val="center"/>
        <w:rPr>
          <w:rFonts w:asciiTheme="minorHAnsi" w:eastAsia="Times New Roman" w:hAnsiTheme="minorHAnsi"/>
          <w:color w:val="000000" w:themeColor="text1"/>
          <w:sz w:val="28"/>
          <w:szCs w:val="28"/>
        </w:rPr>
      </w:pPr>
      <w:proofErr w:type="gramStart"/>
      <w:r w:rsidRPr="001159FF">
        <w:rPr>
          <w:rFonts w:asciiTheme="minorHAnsi" w:eastAsia="Times New Roman" w:hAnsiTheme="minorHAnsi"/>
          <w:color w:val="000000" w:themeColor="text1"/>
          <w:sz w:val="28"/>
          <w:szCs w:val="28"/>
        </w:rPr>
        <w:t>National Bureau of Economic Research, Inc.</w:t>
      </w:r>
      <w:proofErr w:type="gramEnd"/>
    </w:p>
    <w:p w:rsidR="001159FF" w:rsidRPr="001159FF" w:rsidRDefault="001159FF">
      <w:pPr>
        <w:pStyle w:val="Heading2"/>
        <w:jc w:val="center"/>
        <w:rPr>
          <w:rFonts w:asciiTheme="minorHAnsi" w:eastAsia="Times New Roman" w:hAnsiTheme="minorHAnsi"/>
          <w:color w:val="000000" w:themeColor="text1"/>
          <w:sz w:val="28"/>
          <w:szCs w:val="28"/>
        </w:rPr>
      </w:pPr>
      <w:r w:rsidRPr="001159FF">
        <w:rPr>
          <w:rFonts w:asciiTheme="minorHAnsi" w:eastAsia="Times New Roman" w:hAnsiTheme="minorHAnsi"/>
          <w:color w:val="000000" w:themeColor="text1"/>
          <w:sz w:val="28"/>
          <w:szCs w:val="28"/>
        </w:rPr>
        <w:t>Summer Institute 2014</w:t>
      </w:r>
    </w:p>
    <w:tbl>
      <w:tblPr>
        <w:tblW w:w="5075" w:type="pct"/>
        <w:tblCellSpacing w:w="1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09"/>
        <w:gridCol w:w="3976"/>
        <w:gridCol w:w="1440"/>
        <w:gridCol w:w="3780"/>
        <w:gridCol w:w="1170"/>
      </w:tblGrid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b/>
                <w:bCs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b/>
                <w:bCs/>
                <w:color w:val="000000" w:themeColor="text1"/>
                <w:sz w:val="21"/>
                <w:szCs w:val="21"/>
              </w:rPr>
              <w:t>Code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ind w:right="-506"/>
              <w:contextualSpacing/>
              <w:rPr>
                <w:rFonts w:asciiTheme="minorHAnsi" w:eastAsia="Times New Roman" w:hAnsiTheme="minorHAnsi" w:cs="Arial"/>
                <w:b/>
                <w:bCs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b/>
                <w:bCs/>
                <w:color w:val="000000" w:themeColor="text1"/>
                <w:sz w:val="21"/>
                <w:szCs w:val="21"/>
              </w:rPr>
              <w:t>Workshop</w:t>
            </w:r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b/>
                <w:bCs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b/>
                <w:bCs/>
                <w:color w:val="000000" w:themeColor="text1"/>
                <w:sz w:val="21"/>
                <w:szCs w:val="21"/>
              </w:rPr>
              <w:t>Date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b/>
                <w:bCs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b/>
                <w:bCs/>
                <w:color w:val="000000" w:themeColor="text1"/>
                <w:sz w:val="21"/>
                <w:szCs w:val="21"/>
              </w:rPr>
              <w:t>Organizer</w:t>
            </w:r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b/>
                <w:bCs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b/>
                <w:bCs/>
                <w:color w:val="000000" w:themeColor="text1"/>
                <w:sz w:val="21"/>
                <w:szCs w:val="21"/>
              </w:rPr>
              <w:t xml:space="preserve">Location </w:t>
            </w:r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ME 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4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Monetary Economics</w:t>
              </w:r>
            </w:hyperlink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07/07 - 07/11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Romer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/</w:t>
            </w: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Romer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EFCE 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5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Impulse and Propagation Mechanisms</w:t>
              </w:r>
            </w:hyperlink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07/07 - 07/11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Christiano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/</w:t>
            </w: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Eichenbaum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DAE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6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Development of the American Economy</w:t>
              </w:r>
            </w:hyperlink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07/07 - 07/10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Bleakley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/</w:t>
            </w: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Frydman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/</w:t>
            </w: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Libecap</w:t>
            </w:r>
            <w:proofErr w:type="spellEnd"/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1050 Mass</w:t>
            </w:r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IFM 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7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International Finance &amp; Macroeconomics</w:t>
              </w:r>
            </w:hyperlink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07/07 - 07/11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Devereux/</w:t>
            </w:r>
            <w:proofErr w:type="spellStart"/>
            <w:r w:rsidRPr="001159FF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Kalemli-Ozcan</w:t>
            </w:r>
            <w:proofErr w:type="spellEnd"/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CF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8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Corporate Finance</w:t>
              </w:r>
            </w:hyperlink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07/07 - 07/08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Baker/</w:t>
            </w: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Matvos</w:t>
            </w:r>
            <w:proofErr w:type="spellEnd"/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ITI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9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International Trade &amp; Investment</w:t>
              </w:r>
            </w:hyperlink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07/07 - 07/10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Costinot</w:t>
            </w:r>
            <w:proofErr w:type="spellEnd"/>
            <w:r w:rsidRPr="001159FF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/Redding</w:t>
            </w:r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Marlowe</w:t>
            </w:r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EFWW 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10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Forecasting &amp; Empirical Methods in Macro &amp; Finance</w:t>
              </w:r>
            </w:hyperlink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07/08 - 07/11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Timmermann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/Wright</w:t>
            </w:r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ITM 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11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International Trade &amp; Macroeconomics</w:t>
              </w:r>
            </w:hyperlink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07/08 - 07/08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Ghironi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/Redding</w:t>
            </w:r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Risk 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12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Risks of Financial Institutions</w:t>
              </w:r>
            </w:hyperlink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07/08 - 07/09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Carey/</w:t>
            </w: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Stulz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MFL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Martin Feldstein Lecture:  Stanley Fischer</w:t>
            </w:r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07/10 - 07/10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Poterba</w:t>
            </w:r>
            <w:proofErr w:type="spellEnd"/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AP 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13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Asset Pricing</w:t>
              </w:r>
            </w:hyperlink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07/10 - 07/11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Brunnermeier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/</w:t>
            </w: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Xiong</w:t>
            </w:r>
            <w:proofErr w:type="spellEnd"/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EFSF 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14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Dynamic Equilibrium Models</w:t>
              </w:r>
            </w:hyperlink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07/10 - 07/11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Aruoba</w:t>
            </w:r>
            <w:proofErr w:type="spellEnd"/>
            <w:r w:rsidRPr="001159F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/</w:t>
            </w: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Fernandez-</w:t>
            </w: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Villaverde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/ </w:t>
            </w: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Schorfheide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MEFM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15" w:history="1">
              <w:r w:rsidRPr="001159FF">
                <w:rPr>
                  <w:rStyle w:val="Hyperlink"/>
                  <w:rFonts w:ascii="Calibri" w:eastAsia="Times New Roman" w:hAnsi="Calibri"/>
                  <w:color w:val="000000" w:themeColor="text1"/>
                  <w:sz w:val="21"/>
                  <w:szCs w:val="21"/>
                  <w:u w:val="none"/>
                </w:rPr>
                <w:t>Finance and Macroeconomics  </w:t>
              </w:r>
            </w:hyperlink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(joint w/ the Monetary Economics group)</w:t>
            </w:r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07/11 - 07/11</w:t>
            </w:r>
          </w:p>
        </w:tc>
        <w:tc>
          <w:tcPr>
            <w:tcW w:w="3750" w:type="dxa"/>
            <w:hideMark/>
          </w:tcPr>
          <w:p w:rsidR="001159FF" w:rsidRDefault="001159FF" w:rsidP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Style w:val="eudoraheader"/>
                <w:rFonts w:asciiTheme="minorHAnsi" w:hAnsiTheme="minorHAnsi"/>
                <w:color w:val="000000" w:themeColor="text1"/>
                <w:sz w:val="21"/>
                <w:szCs w:val="21"/>
              </w:rPr>
              <w:t>Brunnermeier</w:t>
            </w:r>
            <w:proofErr w:type="spellEnd"/>
            <w:r w:rsidRPr="001159FF">
              <w:rPr>
                <w:rStyle w:val="eudoraheader"/>
                <w:rFonts w:asciiTheme="minorHAnsi" w:hAnsiTheme="minorHAnsi"/>
                <w:color w:val="000000" w:themeColor="text1"/>
                <w:sz w:val="21"/>
                <w:szCs w:val="21"/>
              </w:rPr>
              <w:t>/Krishnamurthy/</w:t>
            </w: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Metrick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/</w:t>
            </w:r>
          </w:p>
          <w:p w:rsidR="001159FF" w:rsidRPr="001159FF" w:rsidRDefault="001159FF" w:rsidP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Ordonez/</w:t>
            </w: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Scharfstein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/</w:t>
            </w:r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Marlowe</w:t>
            </w:r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EFJK 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16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Economic Growth</w:t>
              </w:r>
            </w:hyperlink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07/11 - 07/11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="Calibri" w:eastAsia="Times New Roman" w:hAnsi="Calibri" w:cs="Arial"/>
                <w:color w:val="000000" w:themeColor="text1"/>
                <w:sz w:val="21"/>
                <w:szCs w:val="21"/>
              </w:rPr>
              <w:t>Jones</w:t>
            </w: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/</w:t>
            </w: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Klenow</w:t>
            </w:r>
            <w:proofErr w:type="spellEnd"/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CRA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17" w:history="1">
              <w:r w:rsidRPr="001159FF">
                <w:rPr>
                  <w:rStyle w:val="Hyperlink"/>
                  <w:rFonts w:asciiTheme="minorHAnsi" w:hAnsiTheme="minorHAnsi" w:cs="Arial"/>
                  <w:color w:val="000000" w:themeColor="text1"/>
                  <w:sz w:val="21"/>
                  <w:szCs w:val="21"/>
                  <w:u w:val="none"/>
                </w:rPr>
                <w:t>Economics of Credit Rating Agencies</w:t>
              </w:r>
            </w:hyperlink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07/11 - 07/12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="Calibri" w:eastAsia="Times New Roman" w:hAnsi="Calibr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="Calibri" w:eastAsia="Times New Roman" w:hAnsi="Calibri" w:cs="Arial"/>
                <w:color w:val="000000" w:themeColor="text1"/>
                <w:sz w:val="21"/>
                <w:szCs w:val="21"/>
              </w:rPr>
              <w:t>Spatt</w:t>
            </w:r>
            <w:proofErr w:type="spellEnd"/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EFG 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18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Economic Fluctuations &amp; Growth Research Meeting</w:t>
              </w:r>
            </w:hyperlink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07/12 - 07/12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Christiano</w:t>
            </w:r>
            <w:proofErr w:type="spellEnd"/>
            <w:r w:rsidRPr="001159FF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/Jones</w:t>
            </w:r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EFMB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19" w:history="1">
              <w:r w:rsidRPr="001159FF">
                <w:rPr>
                  <w:rStyle w:val="Hyperlink"/>
                  <w:rFonts w:asciiTheme="minorHAnsi" w:eastAsia="Times New Roman" w:hAnsiTheme="minorHAnsi"/>
                  <w:color w:val="000000" w:themeColor="text1"/>
                  <w:sz w:val="21"/>
                  <w:szCs w:val="21"/>
                  <w:u w:val="none"/>
                </w:rPr>
                <w:t>Macroeconomics Within and Across Borders</w:t>
              </w:r>
            </w:hyperlink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07/14 - 07/14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Aguiar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/Kehoe/Wright</w:t>
            </w:r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PRENT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20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Entrepreneurship</w:t>
              </w:r>
            </w:hyperlink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07/14 - 07/14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Lerner/</w:t>
            </w: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Schoar</w:t>
            </w:r>
            <w:proofErr w:type="spellEnd"/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PRCR 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21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NBER/CRIW workshop</w:t>
              </w:r>
            </w:hyperlink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07/14 - 07/15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Basu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/Bloom/</w:t>
            </w: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Corrado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/</w:t>
            </w: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Hulten</w:t>
            </w:r>
            <w:proofErr w:type="spellEnd"/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POL 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22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Political Economy</w:t>
              </w:r>
            </w:hyperlink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07/14 - 07/15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Alesina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EFPD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23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Price Dynamics</w:t>
              </w:r>
            </w:hyperlink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07/14 - 07/15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Hall/</w:t>
            </w: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Jaimovich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/</w:t>
            </w: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Nevo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/</w:t>
            </w: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Simester</w:t>
            </w:r>
            <w:proofErr w:type="spellEnd"/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EFEL 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24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Capital Markets and the Economy</w:t>
              </w:r>
            </w:hyperlink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07/14 - 07/16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Eberly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/Lucas/</w:t>
            </w: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Yaron</w:t>
            </w:r>
            <w:proofErr w:type="spellEnd"/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EFACR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25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Aggregate Implications of Micro Consumption Behavior</w:t>
              </w:r>
            </w:hyperlink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07/14 - 07/18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Attanasio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/ Carroll/Rios-</w:t>
            </w: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Rull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EFRSW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26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Macro Perspectives</w:t>
              </w:r>
            </w:hyperlink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07/14 - 07/18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Rogerson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/</w:t>
            </w: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Shimer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/Wright </w:t>
            </w:r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PRMP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27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Macroeconomics and Productivity</w:t>
              </w:r>
            </w:hyperlink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 (joint w/ PRCR/CRIW in the afternoon)</w:t>
            </w:r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07/15 - 07/15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Basu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/Bloom/</w:t>
            </w: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Syverson</w:t>
            </w:r>
            <w:proofErr w:type="spellEnd"/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PRINN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28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Innovation</w:t>
              </w:r>
            </w:hyperlink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07/15 - 07/16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Jones/Stern/Williams</w:t>
            </w:r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lastRenderedPageBreak/>
              <w:t>EFBGZ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29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Income Distribution and Macroeconomics</w:t>
              </w:r>
            </w:hyperlink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07/15 - 07/17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Benabou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/</w:t>
            </w: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Galor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/</w:t>
            </w: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Zilibotti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PRPD 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30" w:history="1">
              <w:r w:rsidRPr="001159FF">
                <w:rPr>
                  <w:rStyle w:val="Hyperlink"/>
                  <w:rFonts w:asciiTheme="minorHAnsi" w:eastAsia="Times New Roman" w:hAnsiTheme="minorHAnsi"/>
                  <w:color w:val="000000" w:themeColor="text1"/>
                  <w:sz w:val="21"/>
                  <w:szCs w:val="21"/>
                  <w:u w:val="none"/>
                </w:rPr>
                <w:t>Productivity, Development and Entrepreneurship</w:t>
              </w:r>
            </w:hyperlink>
            <w:r w:rsidRPr="001159FF">
              <w:rPr>
                <w:rFonts w:asciiTheme="minorHAnsi" w:eastAsia="Times New Roman" w:hAnsiTheme="minorHAnsi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07/16 - 07/16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Bloom/Hsieh/Woodruff </w:t>
            </w:r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PEPF 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31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Political Economy Public Finance</w:t>
              </w:r>
            </w:hyperlink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07/16 - 07/16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Coate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/</w:t>
            </w: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Golosov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MPF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32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Macro Public Finance</w:t>
              </w:r>
            </w:hyperlink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07/17 - 07/17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Krueger/</w:t>
            </w: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Tsyvinski</w:t>
            </w:r>
            <w:proofErr w:type="spellEnd"/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WP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WP@20k - </w:t>
            </w:r>
            <w:r w:rsidRPr="001159FF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The NBER Working Paper Series at 20,000</w:t>
            </w:r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07/17 - 07/17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Poterba</w:t>
            </w:r>
            <w:proofErr w:type="spellEnd"/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PRIT 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33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Economics of IT and Digitization</w:t>
              </w:r>
            </w:hyperlink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07/17 - 07/18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Athey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/</w:t>
            </w: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Brynjolfsson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/Greenstein/Varian </w:t>
            </w:r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IO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34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Industrial Organization</w:t>
              </w:r>
            </w:hyperlink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07/17 - 07/19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/>
                <w:color w:val="000000" w:themeColor="text1"/>
                <w:sz w:val="21"/>
                <w:szCs w:val="21"/>
              </w:rPr>
              <w:t>Rose</w:t>
            </w:r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HF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35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Household Finance</w:t>
              </w:r>
            </w:hyperlink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07/18 - 07/19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Madrian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/</w:t>
            </w: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Zeldes</w:t>
            </w:r>
            <w:proofErr w:type="spellEnd"/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EI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36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Energy Infrastructure</w:t>
              </w:r>
            </w:hyperlink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07/20 - 07/20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Bushnell/Kellogg/Mansur</w:t>
            </w:r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PENS 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37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Economics of National Security</w:t>
              </w:r>
            </w:hyperlink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07/21 - 07/21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Feldstein </w:t>
            </w:r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HE 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38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Health Economics</w:t>
              </w:r>
            </w:hyperlink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07/21 - 07/22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Grossman/Joyce </w:t>
            </w:r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Marlowe</w:t>
            </w:r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EEE 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39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Environmental and Energy Economics</w:t>
              </w:r>
            </w:hyperlink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07/21 - 07/22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Fowlie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/Greenstone</w:t>
            </w:r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LS 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40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Labor Studies</w:t>
              </w:r>
            </w:hyperlink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07/21 - 07/25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Card </w:t>
            </w:r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AW 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41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Aging</w:t>
              </w:r>
            </w:hyperlink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07/21 - 07/25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Wise </w:t>
            </w:r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URB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42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Urban Economics</w:t>
              </w:r>
            </w:hyperlink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07/21 - 07/22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Glaeser</w:t>
            </w:r>
            <w:proofErr w:type="spellEnd"/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ML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Methods Lectures </w:t>
            </w:r>
            <w:r w:rsidRPr="001159FF">
              <w:rPr>
                <w:rFonts w:asciiTheme="minorHAnsi" w:hAnsiTheme="minorHAnsi"/>
                <w:i/>
                <w:color w:val="000000" w:themeColor="text1"/>
                <w:sz w:val="21"/>
                <w:szCs w:val="21"/>
              </w:rPr>
              <w:t>Theory and Application of Network Models</w:t>
            </w:r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07/22 - 07/22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Acemoglu</w:t>
            </w:r>
            <w:proofErr w:type="spellEnd"/>
            <w:r w:rsidRPr="001159FF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/Jackson</w:t>
            </w:r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PETSI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43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Public Econ: Taxation and Social Insurance</w:t>
              </w:r>
            </w:hyperlink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 (joint w/ Labor)</w:t>
            </w:r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07/22 - 07/22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Card/</w:t>
            </w: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Chetty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/Finkelstein</w:t>
            </w:r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REAL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44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Real Estate</w:t>
              </w:r>
            </w:hyperlink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07/22 - 07/23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Ferreira/</w:t>
            </w:r>
            <w:proofErr w:type="spellStart"/>
            <w:r w:rsidRPr="001159FF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Piskorski</w:t>
            </w:r>
            <w:proofErr w:type="spellEnd"/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PESS 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Social Security Working Group (joint w/ Aging) </w:t>
            </w:r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07/23 - 07/23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Liebman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ED 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45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Education</w:t>
              </w:r>
            </w:hyperlink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07/23 - 07/23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Hoxby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LE 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46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Law and Economics</w:t>
              </w:r>
            </w:hyperlink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07/23 - 07/24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Jolls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PPL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47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Personnel Economics</w:t>
              </w:r>
            </w:hyperlink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07/23 - 07/24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Lazear</w:t>
            </w:r>
            <w:proofErr w:type="spellEnd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/Shaw</w:t>
            </w:r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CH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48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Children</w:t>
              </w:r>
            </w:hyperlink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 (Joint w/ Labor Studies on 7/24)</w:t>
            </w:r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07/24 - 07/25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Currie</w:t>
            </w:r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DEV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49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Development Economics</w:t>
              </w:r>
            </w:hyperlink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07/24 - 07/25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/>
                <w:color w:val="000000" w:themeColor="text1"/>
                <w:sz w:val="21"/>
                <w:szCs w:val="21"/>
              </w:rPr>
              <w:t>Pavcnik</w:t>
            </w:r>
            <w:proofErr w:type="spellEnd"/>
            <w:r w:rsidRPr="001159FF">
              <w:rPr>
                <w:rFonts w:asciiTheme="minorHAnsi" w:eastAsia="Times New Roman" w:hAnsiTheme="minorHAnsi"/>
                <w:color w:val="000000" w:themeColor="text1"/>
                <w:sz w:val="21"/>
                <w:szCs w:val="21"/>
              </w:rPr>
              <w:t>/</w:t>
            </w:r>
            <w:proofErr w:type="spellStart"/>
            <w:r w:rsidRPr="001159FF">
              <w:rPr>
                <w:rFonts w:asciiTheme="minorHAnsi" w:eastAsia="Times New Roman" w:hAnsiTheme="minorHAnsi"/>
                <w:color w:val="000000" w:themeColor="text1"/>
                <w:sz w:val="21"/>
                <w:szCs w:val="21"/>
              </w:rPr>
              <w:t>Rosenzweig</w:t>
            </w:r>
            <w:proofErr w:type="spellEnd"/>
            <w:r w:rsidRPr="001159FF">
              <w:rPr>
                <w:rFonts w:asciiTheme="minorHAnsi" w:eastAsia="Times New Roman" w:hAnsiTheme="minorHAnsi"/>
                <w:color w:val="000000" w:themeColor="text1"/>
                <w:sz w:val="21"/>
                <w:szCs w:val="21"/>
              </w:rPr>
              <w:t>/Thomas</w:t>
            </w:r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CRI 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50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Economics of Crime</w:t>
              </w:r>
            </w:hyperlink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07/24 - 07/25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Cook/Ludwig/McCrary </w:t>
            </w:r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  <w:tr w:rsidR="001159FF" w:rsidRPr="001159FF" w:rsidTr="001159FF">
        <w:trPr>
          <w:cantSplit/>
          <w:trHeight w:val="144"/>
          <w:tblCellSpacing w:w="15" w:type="dxa"/>
        </w:trPr>
        <w:tc>
          <w:tcPr>
            <w:tcW w:w="764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HC </w:t>
            </w:r>
          </w:p>
        </w:tc>
        <w:tc>
          <w:tcPr>
            <w:tcW w:w="3946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hyperlink r:id="rId51" w:history="1">
              <w:r w:rsidRPr="001159FF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 w:val="21"/>
                  <w:szCs w:val="21"/>
                  <w:u w:val="none"/>
                </w:rPr>
                <w:t>Health Care</w:t>
              </w:r>
            </w:hyperlink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41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07/24 - 07/25</w:t>
            </w:r>
          </w:p>
        </w:tc>
        <w:tc>
          <w:tcPr>
            <w:tcW w:w="3750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 xml:space="preserve">Gruber </w:t>
            </w:r>
          </w:p>
        </w:tc>
        <w:tc>
          <w:tcPr>
            <w:tcW w:w="1125" w:type="dxa"/>
            <w:hideMark/>
          </w:tcPr>
          <w:p w:rsidR="001159FF" w:rsidRPr="001159FF" w:rsidRDefault="001159FF">
            <w:pPr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</w:pPr>
            <w:proofErr w:type="spellStart"/>
            <w:r w:rsidRPr="001159FF">
              <w:rPr>
                <w:rFonts w:asciiTheme="minorHAnsi" w:eastAsia="Times New Roman" w:hAnsiTheme="minorHAnsi" w:cs="Arial"/>
                <w:color w:val="000000" w:themeColor="text1"/>
                <w:sz w:val="21"/>
                <w:szCs w:val="21"/>
              </w:rPr>
              <w:t>Sonesta</w:t>
            </w:r>
            <w:proofErr w:type="spellEnd"/>
          </w:p>
        </w:tc>
      </w:tr>
    </w:tbl>
    <w:p w:rsidR="001159FF" w:rsidRPr="001159FF" w:rsidRDefault="001159FF">
      <w:pPr>
        <w:pStyle w:val="NormalWeb"/>
        <w:rPr>
          <w:color w:val="000000" w:themeColor="text1"/>
          <w:sz w:val="20"/>
          <w:szCs w:val="20"/>
        </w:rPr>
      </w:pPr>
      <w:hyperlink r:id="rId52" w:history="1">
        <w:r w:rsidRPr="001159FF">
          <w:rPr>
            <w:rStyle w:val="Hyperlink"/>
            <w:color w:val="000000" w:themeColor="text1"/>
            <w:sz w:val="20"/>
            <w:szCs w:val="20"/>
            <w:u w:val="none"/>
          </w:rPr>
          <w:t>Conference Department Office</w:t>
        </w:r>
      </w:hyperlink>
      <w:r w:rsidRPr="001159FF">
        <w:rPr>
          <w:color w:val="000000" w:themeColor="text1"/>
          <w:sz w:val="20"/>
          <w:szCs w:val="20"/>
        </w:rPr>
        <w:br/>
        <w:t xml:space="preserve">National Bureau of Economic Research, Inc. </w:t>
      </w:r>
      <w:r w:rsidRPr="001159FF">
        <w:rPr>
          <w:color w:val="000000" w:themeColor="text1"/>
          <w:sz w:val="20"/>
          <w:szCs w:val="20"/>
        </w:rPr>
        <w:br/>
        <w:t xml:space="preserve">1050 Massachusetts Avenue </w:t>
      </w:r>
      <w:r w:rsidRPr="001159FF">
        <w:rPr>
          <w:color w:val="000000" w:themeColor="text1"/>
          <w:sz w:val="20"/>
          <w:szCs w:val="20"/>
        </w:rPr>
        <w:br/>
        <w:t xml:space="preserve">Cambridge MA 02138 </w:t>
      </w:r>
      <w:r w:rsidRPr="001159FF">
        <w:rPr>
          <w:color w:val="000000" w:themeColor="text1"/>
          <w:sz w:val="20"/>
          <w:szCs w:val="20"/>
        </w:rPr>
        <w:br/>
        <w:t>617-868-3900</w:t>
      </w:r>
    </w:p>
    <w:sectPr w:rsidR="001159FF" w:rsidRPr="001159FF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hideSpellingErrors/>
  <w:hideGrammaticalErrors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/>
  <w:rsids>
    <w:rsidRoot w:val="008779C2"/>
    <w:rsid w:val="0006068E"/>
    <w:rsid w:val="001159FF"/>
    <w:rsid w:val="00877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semiHidden/>
    <w:qFormat/>
    <w:pPr>
      <w:ind w:left="720"/>
      <w:contextualSpacing/>
    </w:pPr>
  </w:style>
  <w:style w:type="character" w:customStyle="1" w:styleId="eudoraheader">
    <w:name w:val="eudoraheader"/>
    <w:basedOn w:val="DefaultParagraphFont"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1050-FILESERVER\conferw\2014\SI2014\AP\APprg.html" TargetMode="External"/><Relationship Id="rId18" Type="http://schemas.openxmlformats.org/officeDocument/2006/relationships/hyperlink" Target="file:///\\1050-FILESERVER\conferw\2014\EFGs14\program.html" TargetMode="External"/><Relationship Id="rId26" Type="http://schemas.openxmlformats.org/officeDocument/2006/relationships/hyperlink" Target="file:///\\1050-FILESERVER\conferw\2014\SI2014\EFRSW\EFRSWprg.html" TargetMode="External"/><Relationship Id="rId39" Type="http://schemas.openxmlformats.org/officeDocument/2006/relationships/hyperlink" Target="file:///\\1050-FILESERVER\conferw\2014\SI2014\EEE\EEEprg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\\1050-FILESERVER\conferw\2014\SI2014\PRCR\PRCRprg.html" TargetMode="External"/><Relationship Id="rId34" Type="http://schemas.openxmlformats.org/officeDocument/2006/relationships/hyperlink" Target="file:///\\1050-FILESERVER\conferw\2014\SI2014\IO\IOprg.html" TargetMode="External"/><Relationship Id="rId42" Type="http://schemas.openxmlformats.org/officeDocument/2006/relationships/hyperlink" Target="file:///\\1050-FILESERVER\conferw\2014\SI2014\URB\URBprg.html" TargetMode="External"/><Relationship Id="rId47" Type="http://schemas.openxmlformats.org/officeDocument/2006/relationships/hyperlink" Target="file:///\\1050-FILESERVER\conferw\2014\SI2014\PPL\PPLprg.html" TargetMode="External"/><Relationship Id="rId50" Type="http://schemas.openxmlformats.org/officeDocument/2006/relationships/hyperlink" Target="file:///\\1050-FILESERVER\conferw\2014\SI2014\CRI\CRIprg.html" TargetMode="External"/><Relationship Id="rId7" Type="http://schemas.openxmlformats.org/officeDocument/2006/relationships/hyperlink" Target="file:///\\1050-FILESERVER\conferw\2014\SI2014\IFM\IFMprg.html" TargetMode="External"/><Relationship Id="rId12" Type="http://schemas.openxmlformats.org/officeDocument/2006/relationships/hyperlink" Target="file:///\\1050-FILESERVER\conferw\2014\SI2014\Risk\RiskPrg.html" TargetMode="External"/><Relationship Id="rId17" Type="http://schemas.openxmlformats.org/officeDocument/2006/relationships/hyperlink" Target="file:///\\1050-FILESERVER\conferw\2014\SI2014\CRA\CRAprg.html" TargetMode="External"/><Relationship Id="rId25" Type="http://schemas.openxmlformats.org/officeDocument/2006/relationships/hyperlink" Target="file:///\\1050-FILESERVER\conferw\2014\SI2014\EFACR\EFACRprg.html" TargetMode="External"/><Relationship Id="rId33" Type="http://schemas.openxmlformats.org/officeDocument/2006/relationships/hyperlink" Target="file:///\\1050-FILESERVER\conferw\2014\SI2014\PRIT\PRITprg.html" TargetMode="External"/><Relationship Id="rId38" Type="http://schemas.openxmlformats.org/officeDocument/2006/relationships/hyperlink" Target="file:///\\1050-FILESERVER\conferw\2014\SI2014\HE\HEprg.html" TargetMode="External"/><Relationship Id="rId46" Type="http://schemas.openxmlformats.org/officeDocument/2006/relationships/hyperlink" Target="file:///\\1050-FILESERVER\conferw\2014\SI2014\LE\LEprg.html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\\1050-FILESERVER\conferw\2014\SI2014\EFJK\EFJKprg.html" TargetMode="External"/><Relationship Id="rId20" Type="http://schemas.openxmlformats.org/officeDocument/2006/relationships/hyperlink" Target="file:///\\1050-FILESERVER\conferw\2014\SI2014\PRENT\prentprg.html" TargetMode="External"/><Relationship Id="rId29" Type="http://schemas.openxmlformats.org/officeDocument/2006/relationships/hyperlink" Target="file:///\\1050-FILESERVER\conferw\2014\SI2014\EFBGZ\EFBGZprg.html" TargetMode="External"/><Relationship Id="rId41" Type="http://schemas.openxmlformats.org/officeDocument/2006/relationships/hyperlink" Target="file:///\\1050-FILESERVER\conferw\2014\SI2014\AW\AWprg..html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\\1050-FILESERVER\conferw\2014\SI2014\DAE\DAEprg.html" TargetMode="External"/><Relationship Id="rId11" Type="http://schemas.openxmlformats.org/officeDocument/2006/relationships/hyperlink" Target="file:///\\1050-FILESERVER\conferw\2014\SI2014\ITM\ITMprg.html" TargetMode="External"/><Relationship Id="rId24" Type="http://schemas.openxmlformats.org/officeDocument/2006/relationships/hyperlink" Target="file:///\\1050-FILESERVER\conferw\2014\SI2014\EFEL\EFELprg.html" TargetMode="External"/><Relationship Id="rId32" Type="http://schemas.openxmlformats.org/officeDocument/2006/relationships/hyperlink" Target="file:///\\1050-FILESERVER\conferw\2014\SI2014\MPF\MPFprg.html" TargetMode="External"/><Relationship Id="rId37" Type="http://schemas.openxmlformats.org/officeDocument/2006/relationships/hyperlink" Target="file:///\\1050-FILESERVER\conferw\2014\SI2014\PENS\PENSprg.html" TargetMode="External"/><Relationship Id="rId40" Type="http://schemas.openxmlformats.org/officeDocument/2006/relationships/hyperlink" Target="file:///\\1050-FILESERVER\conferw\2014\SI2014\LS\LSprg.html" TargetMode="External"/><Relationship Id="rId45" Type="http://schemas.openxmlformats.org/officeDocument/2006/relationships/hyperlink" Target="file:///\\1050-FILESERVER\conferw\2014\SI2014\ED\EDprg.html" TargetMode="External"/><Relationship Id="rId53" Type="http://schemas.openxmlformats.org/officeDocument/2006/relationships/fontTable" Target="fontTable.xml"/><Relationship Id="rId5" Type="http://schemas.openxmlformats.org/officeDocument/2006/relationships/hyperlink" Target="file:///\\1050-FILESERVER\conferw\2014\SI2014\EFCE\EFCEprg.html" TargetMode="External"/><Relationship Id="rId15" Type="http://schemas.openxmlformats.org/officeDocument/2006/relationships/hyperlink" Target="file:///\\1050-FILESERVER\conferw\2014\SI2014\MEFM\MEFMprg.html" TargetMode="External"/><Relationship Id="rId23" Type="http://schemas.openxmlformats.org/officeDocument/2006/relationships/hyperlink" Target="file:///\\1050-FILESERVER\conferw\2014\SI2014\EFPD\EFPDprg.html" TargetMode="External"/><Relationship Id="rId28" Type="http://schemas.openxmlformats.org/officeDocument/2006/relationships/hyperlink" Target="file:///\\1050-FILESERVER\conferw\2014\SI2014\PRINN\PRINNprg.html" TargetMode="External"/><Relationship Id="rId36" Type="http://schemas.openxmlformats.org/officeDocument/2006/relationships/hyperlink" Target="file:///\\1050-FILESERVER\conferw\2014\SI2014\EI\EIprg.html" TargetMode="External"/><Relationship Id="rId49" Type="http://schemas.openxmlformats.org/officeDocument/2006/relationships/hyperlink" Target="file:///\\1050-FILESERVER\conferw\2014\SI2014\DEV\DEVprg.html" TargetMode="External"/><Relationship Id="rId10" Type="http://schemas.openxmlformats.org/officeDocument/2006/relationships/hyperlink" Target="file:///\\1050-FILESERVER\conferw\2014\SI2014\EFWW\EFWWprg.html" TargetMode="External"/><Relationship Id="rId19" Type="http://schemas.openxmlformats.org/officeDocument/2006/relationships/hyperlink" Target="file:///\\1050-FILESERVER\conferw\2014\SI2014\EFMB\EFMBprg.html" TargetMode="External"/><Relationship Id="rId31" Type="http://schemas.openxmlformats.org/officeDocument/2006/relationships/hyperlink" Target="file:///\\1050-FILESERVER\conferw\2014\SI2014\PEPF\PEPFprg.html" TargetMode="External"/><Relationship Id="rId44" Type="http://schemas.openxmlformats.org/officeDocument/2006/relationships/hyperlink" Target="file:///\\1050-FILESERVER\conferw\2014\SI2014\REAL\REALprg.html" TargetMode="External"/><Relationship Id="rId52" Type="http://schemas.openxmlformats.org/officeDocument/2006/relationships/hyperlink" Target="mailto:confer@nber.org" TargetMode="External"/><Relationship Id="rId4" Type="http://schemas.openxmlformats.org/officeDocument/2006/relationships/hyperlink" Target="file:///\\1050-FILESERVER\conferw\2014\SI2014\ME\MEprg.html" TargetMode="External"/><Relationship Id="rId9" Type="http://schemas.openxmlformats.org/officeDocument/2006/relationships/hyperlink" Target="file:///\\1050-FILESERVER\conferw\2014\SI2014\ITI\ITIprg.html" TargetMode="External"/><Relationship Id="rId14" Type="http://schemas.openxmlformats.org/officeDocument/2006/relationships/hyperlink" Target="file:///\\1050-FILESERVER\conferw\2014\SI2014\EFSF\EFSFprg.html" TargetMode="External"/><Relationship Id="rId22" Type="http://schemas.openxmlformats.org/officeDocument/2006/relationships/hyperlink" Target="file:///\\1050-FILESERVER\conferw\2014\SI2014\POL\POLprg.html" TargetMode="External"/><Relationship Id="rId27" Type="http://schemas.openxmlformats.org/officeDocument/2006/relationships/hyperlink" Target="file:///\\1050-FILESERVER\conferw\2014\SI2014\PRMP\PRMPprg.html" TargetMode="External"/><Relationship Id="rId30" Type="http://schemas.openxmlformats.org/officeDocument/2006/relationships/hyperlink" Target="file:///\\1050-FILESERVER\conferw\2014\SI2014\PRPD\PRPDprg.html" TargetMode="External"/><Relationship Id="rId35" Type="http://schemas.openxmlformats.org/officeDocument/2006/relationships/hyperlink" Target="file:///\\1050-FILESERVER\conferw\2014\SI2014\HF\HFprg.html" TargetMode="External"/><Relationship Id="rId43" Type="http://schemas.openxmlformats.org/officeDocument/2006/relationships/hyperlink" Target="file:///\\1050-FILESERVER\conferw\2014\SI2014\PETSI\PETSIprg.html" TargetMode="External"/><Relationship Id="rId48" Type="http://schemas.openxmlformats.org/officeDocument/2006/relationships/hyperlink" Target="file:///\\1050-FILESERVER\conferw\2014\SI2014\CH\CHprg.html" TargetMode="External"/><Relationship Id="rId8" Type="http://schemas.openxmlformats.org/officeDocument/2006/relationships/hyperlink" Target="file:///\\1050-FILESERVER\conferw\2014\SI2014\CF\CFprg.html" TargetMode="External"/><Relationship Id="rId51" Type="http://schemas.openxmlformats.org/officeDocument/2006/relationships/hyperlink" Target="file:///\\1050-FILESERVER\conferw\2014\SI2014\HC\HCpr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546</Words>
  <Characters>7377</Characters>
  <Application>Microsoft Office Word</Application>
  <DocSecurity>0</DocSecurity>
  <Lines>61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rshannon</dc:creator>
  <cp:lastModifiedBy>cbeck</cp:lastModifiedBy>
  <cp:revision>3</cp:revision>
  <cp:lastPrinted>2014-06-04T17:23:00Z</cp:lastPrinted>
  <dcterms:created xsi:type="dcterms:W3CDTF">2014-06-04T17:06:00Z</dcterms:created>
  <dcterms:modified xsi:type="dcterms:W3CDTF">2014-06-04T17:23:00Z</dcterms:modified>
</cp:coreProperties>
</file>